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97" w:type="dxa"/>
        <w:tblInd w:w="105" w:type="dxa"/>
        <w:tblCellMar>
          <w:left w:w="99" w:type="dxa"/>
          <w:right w:w="99" w:type="dxa"/>
        </w:tblCellMar>
        <w:tblLook w:val="0000" w:firstRow="0" w:lastRow="0" w:firstColumn="0" w:lastColumn="0" w:noHBand="0" w:noVBand="0"/>
      </w:tblPr>
      <w:tblGrid>
        <w:gridCol w:w="8597"/>
      </w:tblGrid>
      <w:tr w:rsidR="00A8200F" w:rsidRPr="00A8200F" w14:paraId="19F949EE" w14:textId="77777777">
        <w:trPr>
          <w:trHeight w:val="7088"/>
        </w:trPr>
        <w:tc>
          <w:tcPr>
            <w:tcW w:w="8397" w:type="dxa"/>
          </w:tcPr>
          <w:p w14:paraId="5C8A5BCB" w14:textId="3FA2FC2A" w:rsidR="00644A87" w:rsidRPr="00A8200F" w:rsidRDefault="004F68C4" w:rsidP="002B7444">
            <w:pPr>
              <w:rPr>
                <w:sz w:val="18"/>
                <w:szCs w:val="18"/>
              </w:rPr>
            </w:pPr>
            <w:r w:rsidRPr="004F68C4">
              <w:rPr>
                <w:rFonts w:hint="eastAsia"/>
                <w:sz w:val="18"/>
                <w:szCs w:val="18"/>
              </w:rPr>
              <w:t>（別記様式</w:t>
            </w:r>
            <w:r w:rsidR="00AE367D">
              <w:rPr>
                <w:rFonts w:hint="eastAsia"/>
                <w:sz w:val="18"/>
                <w:szCs w:val="18"/>
              </w:rPr>
              <w:t xml:space="preserve">　</w:t>
            </w:r>
            <w:r w:rsidRPr="004F68C4">
              <w:rPr>
                <w:rFonts w:hint="eastAsia"/>
                <w:sz w:val="18"/>
                <w:szCs w:val="18"/>
              </w:rPr>
              <w:t>）</w:t>
            </w:r>
          </w:p>
          <w:p w14:paraId="42F06645" w14:textId="77777777" w:rsidR="00644A87" w:rsidRPr="00A8200F" w:rsidRDefault="002B7444" w:rsidP="00E665AC">
            <w:pPr>
              <w:ind w:left="-6" w:firstLineChars="3400" w:firstLine="6120"/>
              <w:jc w:val="left"/>
              <w:rPr>
                <w:sz w:val="18"/>
                <w:szCs w:val="18"/>
              </w:rPr>
            </w:pPr>
            <w:r>
              <w:rPr>
                <w:rFonts w:hint="eastAsia"/>
                <w:sz w:val="18"/>
                <w:szCs w:val="18"/>
              </w:rPr>
              <w:t>令和</w:t>
            </w:r>
            <w:r w:rsidR="00644A87" w:rsidRPr="00A8200F">
              <w:rPr>
                <w:rFonts w:hint="eastAsia"/>
                <w:sz w:val="18"/>
                <w:szCs w:val="18"/>
              </w:rPr>
              <w:t xml:space="preserve">　　年　　月　　日</w:t>
            </w:r>
          </w:p>
          <w:p w14:paraId="1B9031A5" w14:textId="77777777" w:rsidR="00644A87" w:rsidRPr="00A8200F" w:rsidRDefault="00644A87" w:rsidP="00E665AC">
            <w:pPr>
              <w:ind w:left="-6" w:firstLineChars="3400" w:firstLine="6120"/>
              <w:jc w:val="left"/>
              <w:rPr>
                <w:sz w:val="18"/>
                <w:szCs w:val="18"/>
              </w:rPr>
            </w:pPr>
          </w:p>
          <w:p w14:paraId="05CD52D9" w14:textId="77777777" w:rsidR="00644A87" w:rsidRPr="00A8200F" w:rsidRDefault="00644A87" w:rsidP="00E665AC">
            <w:pPr>
              <w:jc w:val="center"/>
              <w:rPr>
                <w:sz w:val="18"/>
                <w:szCs w:val="18"/>
              </w:rPr>
            </w:pPr>
            <w:r w:rsidRPr="00A8200F">
              <w:rPr>
                <w:rFonts w:hint="eastAsia"/>
                <w:sz w:val="18"/>
                <w:szCs w:val="18"/>
              </w:rPr>
              <w:t>遺伝子改変</w:t>
            </w:r>
            <w:r w:rsidR="002B7444">
              <w:rPr>
                <w:rFonts w:hint="eastAsia"/>
                <w:sz w:val="18"/>
                <w:szCs w:val="18"/>
              </w:rPr>
              <w:t>ラット</w:t>
            </w:r>
            <w:r w:rsidRPr="00A8200F">
              <w:rPr>
                <w:rFonts w:hint="eastAsia"/>
                <w:sz w:val="18"/>
                <w:szCs w:val="18"/>
              </w:rPr>
              <w:t>の作製等（凍結保存を含む。）申請書</w:t>
            </w:r>
          </w:p>
          <w:p w14:paraId="30F00262" w14:textId="77777777" w:rsidR="00644A87" w:rsidRPr="00A8200F" w:rsidRDefault="00644A87" w:rsidP="00E665AC">
            <w:pPr>
              <w:jc w:val="center"/>
              <w:rPr>
                <w:sz w:val="18"/>
                <w:szCs w:val="18"/>
              </w:rPr>
            </w:pPr>
          </w:p>
          <w:p w14:paraId="0298423F" w14:textId="77777777" w:rsidR="00644A87" w:rsidRPr="00A8200F" w:rsidRDefault="00644A87" w:rsidP="00E665AC">
            <w:pPr>
              <w:ind w:left="-6" w:firstLineChars="100" w:firstLine="180"/>
              <w:rPr>
                <w:sz w:val="18"/>
                <w:szCs w:val="18"/>
              </w:rPr>
            </w:pPr>
            <w:r w:rsidRPr="00A8200F">
              <w:rPr>
                <w:rFonts w:hint="eastAsia"/>
                <w:sz w:val="18"/>
                <w:szCs w:val="18"/>
              </w:rPr>
              <w:t>熊本大学生命資源研究・支援センター長　殿</w:t>
            </w:r>
          </w:p>
          <w:p w14:paraId="263219CB" w14:textId="77777777" w:rsidR="00644A87" w:rsidRPr="00A8200F" w:rsidRDefault="00644A87" w:rsidP="00E665AC">
            <w:pPr>
              <w:ind w:left="-6" w:firstLineChars="2000" w:firstLine="3600"/>
              <w:rPr>
                <w:sz w:val="18"/>
                <w:szCs w:val="18"/>
              </w:rPr>
            </w:pPr>
            <w:r w:rsidRPr="00A8200F">
              <w:rPr>
                <w:rFonts w:hint="eastAsia"/>
                <w:sz w:val="18"/>
                <w:szCs w:val="18"/>
              </w:rPr>
              <w:t>住所</w:t>
            </w:r>
          </w:p>
          <w:p w14:paraId="6B144F59" w14:textId="77777777" w:rsidR="00644A87" w:rsidRPr="00A8200F" w:rsidRDefault="00644A87" w:rsidP="00E665AC">
            <w:pPr>
              <w:ind w:left="-6" w:firstLineChars="2000" w:firstLine="3600"/>
              <w:rPr>
                <w:sz w:val="18"/>
                <w:szCs w:val="18"/>
              </w:rPr>
            </w:pPr>
            <w:r w:rsidRPr="00A8200F">
              <w:rPr>
                <w:rFonts w:hint="eastAsia"/>
                <w:sz w:val="18"/>
                <w:szCs w:val="18"/>
              </w:rPr>
              <w:t>名称</w:t>
            </w:r>
          </w:p>
          <w:p w14:paraId="0534E892" w14:textId="77777777" w:rsidR="00644A87" w:rsidRPr="00A8200F" w:rsidRDefault="00644A87" w:rsidP="00E665AC">
            <w:pPr>
              <w:ind w:left="-6" w:firstLineChars="2000" w:firstLine="3600"/>
              <w:rPr>
                <w:sz w:val="18"/>
                <w:szCs w:val="18"/>
              </w:rPr>
            </w:pPr>
            <w:r w:rsidRPr="00A8200F">
              <w:rPr>
                <w:rFonts w:hint="eastAsia"/>
                <w:sz w:val="18"/>
                <w:szCs w:val="18"/>
              </w:rPr>
              <w:t>役職</w:t>
            </w:r>
          </w:p>
          <w:p w14:paraId="59CAD76B" w14:textId="5A72BD15" w:rsidR="00644A87" w:rsidRPr="00A8200F" w:rsidRDefault="00644A87" w:rsidP="00E665AC">
            <w:pPr>
              <w:ind w:left="-6" w:firstLineChars="2000" w:firstLine="3600"/>
              <w:rPr>
                <w:sz w:val="18"/>
                <w:szCs w:val="18"/>
              </w:rPr>
            </w:pPr>
            <w:r w:rsidRPr="00A8200F">
              <w:rPr>
                <w:rFonts w:hint="eastAsia"/>
                <w:sz w:val="18"/>
                <w:szCs w:val="18"/>
              </w:rPr>
              <w:t xml:space="preserve">氏名　　　　　　　　　　　　　　　</w:t>
            </w:r>
          </w:p>
          <w:p w14:paraId="55B70E6B" w14:textId="77777777" w:rsidR="00644A87" w:rsidRPr="00A8200F" w:rsidRDefault="00644A87" w:rsidP="00E665AC">
            <w:pPr>
              <w:ind w:left="-6" w:firstLineChars="2000" w:firstLine="3600"/>
              <w:rPr>
                <w:sz w:val="18"/>
                <w:szCs w:val="18"/>
              </w:rPr>
            </w:pPr>
            <w:r w:rsidRPr="00A8200F">
              <w:rPr>
                <w:rFonts w:hint="eastAsia"/>
                <w:sz w:val="18"/>
                <w:szCs w:val="18"/>
              </w:rPr>
              <w:t>（法人にあっては代表者）</w:t>
            </w:r>
          </w:p>
          <w:p w14:paraId="6AB103F2" w14:textId="77777777" w:rsidR="00644A87" w:rsidRPr="00A8200F" w:rsidRDefault="00644A87" w:rsidP="00E665AC">
            <w:pPr>
              <w:ind w:left="-6"/>
              <w:rPr>
                <w:sz w:val="18"/>
                <w:szCs w:val="18"/>
              </w:rPr>
            </w:pPr>
            <w:r w:rsidRPr="00A8200F">
              <w:rPr>
                <w:rFonts w:hint="eastAsia"/>
                <w:sz w:val="18"/>
                <w:szCs w:val="18"/>
              </w:rPr>
              <w:t xml:space="preserve">　　　　　　　　　　　　　　　　　　　　研究者名</w:t>
            </w:r>
          </w:p>
          <w:p w14:paraId="55604712" w14:textId="77777777" w:rsidR="004F68C4" w:rsidRDefault="004F68C4" w:rsidP="00644A87">
            <w:pPr>
              <w:ind w:left="-6" w:firstLineChars="200" w:firstLine="360"/>
              <w:rPr>
                <w:sz w:val="18"/>
                <w:szCs w:val="18"/>
              </w:rPr>
            </w:pPr>
            <w:r w:rsidRPr="004F68C4">
              <w:rPr>
                <w:rFonts w:hint="eastAsia"/>
                <w:sz w:val="18"/>
                <w:szCs w:val="18"/>
              </w:rPr>
              <w:t>熊本大学生命資源研究・支援センターにおける受託に関する規則及び所定の遵守事項を遵守の上、下記のとおり申請します。</w:t>
            </w:r>
          </w:p>
          <w:p w14:paraId="7D723D5E" w14:textId="137A4972" w:rsidR="00644A87" w:rsidRPr="00A8200F" w:rsidRDefault="00644A87" w:rsidP="00644A87">
            <w:pPr>
              <w:ind w:left="-6" w:firstLineChars="200" w:firstLine="360"/>
              <w:rPr>
                <w:sz w:val="18"/>
                <w:szCs w:val="18"/>
              </w:rPr>
            </w:pPr>
            <w:r w:rsidRPr="00A8200F">
              <w:rPr>
                <w:rFonts w:hint="eastAsia"/>
                <w:sz w:val="18"/>
                <w:szCs w:val="18"/>
              </w:rPr>
              <w:t>なお、作製等の料金の納付後は、いかなる場合も返還申し出は行いません。</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2551"/>
              <w:gridCol w:w="2835"/>
            </w:tblGrid>
            <w:tr w:rsidR="00A8200F" w:rsidRPr="00A8200F" w14:paraId="2FBACAAD" w14:textId="77777777" w:rsidTr="0080225D">
              <w:trPr>
                <w:trHeight w:val="1116"/>
                <w:jc w:val="center"/>
              </w:trPr>
              <w:tc>
                <w:tcPr>
                  <w:tcW w:w="3009" w:type="dxa"/>
                  <w:shd w:val="clear" w:color="auto" w:fill="auto"/>
                </w:tcPr>
                <w:p w14:paraId="22A94592" w14:textId="314EE4F5" w:rsidR="00644A87" w:rsidRPr="00A8200F" w:rsidRDefault="00FF1B39" w:rsidP="00FF1B39">
                  <w:pPr>
                    <w:rPr>
                      <w:sz w:val="16"/>
                      <w:szCs w:val="18"/>
                    </w:rPr>
                  </w:pPr>
                  <w:r>
                    <w:rPr>
                      <w:rFonts w:hint="eastAsia"/>
                      <w:sz w:val="16"/>
                      <w:szCs w:val="18"/>
                    </w:rPr>
                    <w:t>●</w:t>
                  </w:r>
                  <w:r w:rsidR="00644A87" w:rsidRPr="00A8200F">
                    <w:rPr>
                      <w:rFonts w:hint="eastAsia"/>
                      <w:sz w:val="16"/>
                      <w:szCs w:val="18"/>
                    </w:rPr>
                    <w:t>申込内容（複数可）</w:t>
                  </w:r>
                </w:p>
                <w:p w14:paraId="52DEC6C8" w14:textId="77777777" w:rsidR="00644A87" w:rsidRPr="00A8200F" w:rsidRDefault="00644A87" w:rsidP="00644A87">
                  <w:pPr>
                    <w:numPr>
                      <w:ilvl w:val="0"/>
                      <w:numId w:val="2"/>
                    </w:numPr>
                    <w:rPr>
                      <w:sz w:val="16"/>
                      <w:szCs w:val="18"/>
                    </w:rPr>
                  </w:pPr>
                  <w:r w:rsidRPr="00A8200F">
                    <w:rPr>
                      <w:rFonts w:hint="eastAsia"/>
                      <w:sz w:val="16"/>
                      <w:szCs w:val="18"/>
                    </w:rPr>
                    <w:t>凍結保存</w:t>
                  </w:r>
                </w:p>
                <w:p w14:paraId="477CD134" w14:textId="77777777" w:rsidR="00644A87" w:rsidRPr="00A8200F" w:rsidRDefault="00644A87" w:rsidP="002B7444">
                  <w:pPr>
                    <w:numPr>
                      <w:ilvl w:val="0"/>
                      <w:numId w:val="2"/>
                    </w:numPr>
                    <w:rPr>
                      <w:sz w:val="16"/>
                      <w:szCs w:val="18"/>
                    </w:rPr>
                  </w:pPr>
                  <w:r w:rsidRPr="00A8200F">
                    <w:rPr>
                      <w:rFonts w:hint="eastAsia"/>
                      <w:sz w:val="16"/>
                      <w:szCs w:val="18"/>
                    </w:rPr>
                    <w:t>個体作製</w:t>
                  </w:r>
                </w:p>
              </w:tc>
              <w:tc>
                <w:tcPr>
                  <w:tcW w:w="2551" w:type="dxa"/>
                  <w:shd w:val="clear" w:color="auto" w:fill="auto"/>
                </w:tcPr>
                <w:p w14:paraId="1A729CF9" w14:textId="77777777" w:rsidR="00644A87" w:rsidRPr="00A8200F" w:rsidRDefault="00644A87" w:rsidP="00E665AC">
                  <w:pPr>
                    <w:rPr>
                      <w:sz w:val="16"/>
                      <w:szCs w:val="18"/>
                    </w:rPr>
                  </w:pPr>
                  <w:r w:rsidRPr="00A8200F">
                    <w:rPr>
                      <w:rFonts w:hint="eastAsia"/>
                      <w:sz w:val="16"/>
                      <w:szCs w:val="18"/>
                    </w:rPr>
                    <w:t>●</w:t>
                  </w:r>
                  <w:r w:rsidRPr="00A8200F">
                    <w:rPr>
                      <w:rFonts w:hint="eastAsia"/>
                      <w:sz w:val="16"/>
                      <w:szCs w:val="18"/>
                    </w:rPr>
                    <w:t>CARD</w:t>
                  </w:r>
                  <w:r w:rsidRPr="00A8200F">
                    <w:rPr>
                      <w:rFonts w:hint="eastAsia"/>
                      <w:sz w:val="16"/>
                      <w:szCs w:val="18"/>
                    </w:rPr>
                    <w:t>への搬入形態</w:t>
                  </w:r>
                </w:p>
                <w:p w14:paraId="39FCB135" w14:textId="3EC0D94F" w:rsidR="005F5C67" w:rsidRPr="002B7444" w:rsidRDefault="002B7444" w:rsidP="002B7444">
                  <w:pPr>
                    <w:numPr>
                      <w:ilvl w:val="0"/>
                      <w:numId w:val="2"/>
                    </w:numPr>
                    <w:rPr>
                      <w:sz w:val="16"/>
                      <w:szCs w:val="18"/>
                    </w:rPr>
                  </w:pPr>
                  <w:r w:rsidRPr="002B7444">
                    <w:rPr>
                      <w:rFonts w:hint="eastAsia"/>
                      <w:sz w:val="16"/>
                      <w:szCs w:val="18"/>
                    </w:rPr>
                    <w:t>ラット</w:t>
                  </w:r>
                  <w:r w:rsidR="00451B00">
                    <w:rPr>
                      <w:rFonts w:hint="eastAsia"/>
                      <w:sz w:val="16"/>
                      <w:szCs w:val="18"/>
                    </w:rPr>
                    <w:t>雄</w:t>
                  </w:r>
                  <w:r w:rsidR="005F5C67" w:rsidRPr="002B7444">
                    <w:rPr>
                      <w:rFonts w:hint="eastAsia"/>
                      <w:sz w:val="16"/>
                      <w:szCs w:val="18"/>
                    </w:rPr>
                    <w:t>個体</w:t>
                  </w:r>
                </w:p>
                <w:p w14:paraId="23C62896" w14:textId="730BB4CE" w:rsidR="00644A87" w:rsidRPr="0080225D" w:rsidRDefault="0080225D" w:rsidP="002B7444">
                  <w:pPr>
                    <w:numPr>
                      <w:ilvl w:val="0"/>
                      <w:numId w:val="2"/>
                    </w:numPr>
                    <w:rPr>
                      <w:sz w:val="16"/>
                      <w:szCs w:val="18"/>
                    </w:rPr>
                  </w:pPr>
                  <w:r w:rsidRPr="0080225D">
                    <w:rPr>
                      <w:rFonts w:hint="eastAsia"/>
                      <w:sz w:val="16"/>
                      <w:szCs w:val="18"/>
                    </w:rPr>
                    <w:t>精巣上体尾部</w:t>
                  </w:r>
                </w:p>
                <w:p w14:paraId="2E27134D" w14:textId="4BB8D41B" w:rsidR="003A62B7" w:rsidRPr="003A62B7" w:rsidRDefault="0080225D" w:rsidP="002B7444">
                  <w:pPr>
                    <w:numPr>
                      <w:ilvl w:val="0"/>
                      <w:numId w:val="2"/>
                    </w:numPr>
                    <w:rPr>
                      <w:color w:val="0070C0"/>
                      <w:sz w:val="16"/>
                      <w:szCs w:val="18"/>
                    </w:rPr>
                  </w:pPr>
                  <w:r w:rsidRPr="0080225D">
                    <w:rPr>
                      <w:rFonts w:hint="eastAsia"/>
                      <w:sz w:val="16"/>
                      <w:szCs w:val="18"/>
                    </w:rPr>
                    <w:t>CARD</w:t>
                  </w:r>
                  <w:r w:rsidRPr="0080225D">
                    <w:rPr>
                      <w:rFonts w:hint="eastAsia"/>
                      <w:sz w:val="16"/>
                      <w:szCs w:val="18"/>
                    </w:rPr>
                    <w:t>に保存中の胚</w:t>
                  </w:r>
                  <w:r w:rsidRPr="0080225D">
                    <w:rPr>
                      <w:rFonts w:hint="eastAsia"/>
                      <w:sz w:val="16"/>
                      <w:szCs w:val="18"/>
                    </w:rPr>
                    <w:t>/</w:t>
                  </w:r>
                  <w:r w:rsidRPr="0080225D">
                    <w:rPr>
                      <w:rFonts w:hint="eastAsia"/>
                      <w:sz w:val="16"/>
                      <w:szCs w:val="18"/>
                    </w:rPr>
                    <w:t>精子</w:t>
                  </w:r>
                </w:p>
              </w:tc>
              <w:tc>
                <w:tcPr>
                  <w:tcW w:w="2835" w:type="dxa"/>
                  <w:shd w:val="clear" w:color="auto" w:fill="auto"/>
                </w:tcPr>
                <w:p w14:paraId="2C1C2AAB" w14:textId="52BB257A" w:rsidR="00644A87" w:rsidRPr="00A8200F" w:rsidRDefault="00644A87" w:rsidP="00BB599A">
                  <w:pPr>
                    <w:rPr>
                      <w:sz w:val="16"/>
                      <w:szCs w:val="18"/>
                    </w:rPr>
                  </w:pPr>
                  <w:r w:rsidRPr="00A8200F">
                    <w:rPr>
                      <w:rFonts w:hint="eastAsia"/>
                      <w:sz w:val="16"/>
                      <w:szCs w:val="18"/>
                    </w:rPr>
                    <w:t>●ご希望の</w:t>
                  </w:r>
                  <w:r w:rsidR="002B7444">
                    <w:rPr>
                      <w:rFonts w:hint="eastAsia"/>
                      <w:sz w:val="16"/>
                      <w:szCs w:val="18"/>
                    </w:rPr>
                    <w:t>胚</w:t>
                  </w:r>
                  <w:r w:rsidRPr="00A8200F">
                    <w:rPr>
                      <w:rFonts w:hint="eastAsia"/>
                      <w:sz w:val="16"/>
                      <w:szCs w:val="18"/>
                    </w:rPr>
                    <w:t>保存</w:t>
                  </w:r>
                  <w:r w:rsidR="00BB599A">
                    <w:rPr>
                      <w:rFonts w:hint="eastAsia"/>
                      <w:sz w:val="16"/>
                      <w:szCs w:val="18"/>
                    </w:rPr>
                    <w:t>形態（複数可）</w:t>
                  </w:r>
                </w:p>
                <w:p w14:paraId="4F9DB6B7" w14:textId="0BA2FE29" w:rsidR="002B7444" w:rsidRPr="0080225D" w:rsidRDefault="00BB599A" w:rsidP="00BB599A">
                  <w:pPr>
                    <w:ind w:firstLineChars="100" w:firstLine="160"/>
                    <w:rPr>
                      <w:sz w:val="16"/>
                      <w:szCs w:val="18"/>
                    </w:rPr>
                  </w:pPr>
                  <w:r w:rsidRPr="0080225D">
                    <w:rPr>
                      <w:rFonts w:hint="eastAsia"/>
                      <w:sz w:val="16"/>
                      <w:szCs w:val="18"/>
                    </w:rPr>
                    <w:t>□　胚　　□　精子</w:t>
                  </w:r>
                </w:p>
                <w:p w14:paraId="7F78B5AF" w14:textId="77777777" w:rsidR="00644A87" w:rsidRDefault="00644A87" w:rsidP="00BB599A">
                  <w:pPr>
                    <w:ind w:firstLineChars="100" w:firstLine="160"/>
                    <w:rPr>
                      <w:sz w:val="16"/>
                      <w:szCs w:val="18"/>
                    </w:rPr>
                  </w:pPr>
                  <w:r w:rsidRPr="00A8200F">
                    <w:rPr>
                      <w:rFonts w:hint="eastAsia"/>
                      <w:sz w:val="16"/>
                      <w:szCs w:val="18"/>
                    </w:rPr>
                    <w:t>保存期間（　　　　　　年）</w:t>
                  </w:r>
                </w:p>
                <w:p w14:paraId="45A501CA" w14:textId="11837291" w:rsidR="004F68C4" w:rsidRDefault="004F68C4" w:rsidP="004F68C4">
                  <w:pPr>
                    <w:rPr>
                      <w:sz w:val="16"/>
                      <w:szCs w:val="18"/>
                    </w:rPr>
                  </w:pPr>
                  <w:r>
                    <w:rPr>
                      <w:rFonts w:hint="eastAsia"/>
                      <w:sz w:val="16"/>
                      <w:szCs w:val="18"/>
                    </w:rPr>
                    <w:t>●胚の品質管理</w:t>
                  </w:r>
                </w:p>
                <w:p w14:paraId="70776717" w14:textId="3098850A" w:rsidR="004F68C4" w:rsidRPr="00A8200F" w:rsidRDefault="004F68C4" w:rsidP="00BB599A">
                  <w:pPr>
                    <w:ind w:firstLineChars="100" w:firstLine="160"/>
                    <w:rPr>
                      <w:sz w:val="16"/>
                      <w:szCs w:val="18"/>
                    </w:rPr>
                  </w:pPr>
                  <w:r>
                    <w:rPr>
                      <w:rFonts w:hint="eastAsia"/>
                      <w:sz w:val="16"/>
                      <w:szCs w:val="18"/>
                    </w:rPr>
                    <w:t>□　胚移植　□　胚培養</w:t>
                  </w:r>
                </w:p>
              </w:tc>
            </w:tr>
            <w:tr w:rsidR="00A8200F" w:rsidRPr="00A8200F" w14:paraId="5082B893" w14:textId="77777777" w:rsidTr="0080225D">
              <w:trPr>
                <w:jc w:val="center"/>
              </w:trPr>
              <w:tc>
                <w:tcPr>
                  <w:tcW w:w="8395" w:type="dxa"/>
                  <w:gridSpan w:val="3"/>
                  <w:shd w:val="clear" w:color="auto" w:fill="auto"/>
                </w:tcPr>
                <w:p w14:paraId="2BFE294A" w14:textId="77777777" w:rsidR="00644A87" w:rsidRPr="00A8200F" w:rsidRDefault="00644A87" w:rsidP="00E665AC">
                  <w:pPr>
                    <w:rPr>
                      <w:sz w:val="18"/>
                      <w:szCs w:val="18"/>
                    </w:rPr>
                  </w:pPr>
                  <w:r w:rsidRPr="00A8200F">
                    <w:rPr>
                      <w:rFonts w:hint="eastAsia"/>
                      <w:sz w:val="18"/>
                      <w:szCs w:val="18"/>
                    </w:rPr>
                    <w:t>●系統名　　（　　　　　　　　　　　　　　　　　　　　　　　　　　）</w:t>
                  </w:r>
                </w:p>
              </w:tc>
            </w:tr>
            <w:tr w:rsidR="00A8200F" w:rsidRPr="00A8200F" w14:paraId="256008A9" w14:textId="77777777" w:rsidTr="0080225D">
              <w:trPr>
                <w:jc w:val="center"/>
              </w:trPr>
              <w:tc>
                <w:tcPr>
                  <w:tcW w:w="8395" w:type="dxa"/>
                  <w:gridSpan w:val="3"/>
                  <w:shd w:val="clear" w:color="auto" w:fill="auto"/>
                </w:tcPr>
                <w:p w14:paraId="41EFBE30" w14:textId="77777777" w:rsidR="00644A87" w:rsidRPr="00A8200F" w:rsidRDefault="00644A87" w:rsidP="00E665AC">
                  <w:pPr>
                    <w:rPr>
                      <w:sz w:val="18"/>
                      <w:szCs w:val="18"/>
                    </w:rPr>
                  </w:pPr>
                  <w:r w:rsidRPr="00A8200F">
                    <w:rPr>
                      <w:rFonts w:hint="eastAsia"/>
                      <w:sz w:val="18"/>
                      <w:szCs w:val="18"/>
                    </w:rPr>
                    <w:t>●遺伝的背景（　　　　　　　　　　　　　　　　　　　　　　　　　　）</w:t>
                  </w:r>
                </w:p>
              </w:tc>
            </w:tr>
            <w:tr w:rsidR="00A8200F" w:rsidRPr="00A8200F" w14:paraId="37C9D524" w14:textId="77777777" w:rsidTr="0080225D">
              <w:trPr>
                <w:jc w:val="center"/>
              </w:trPr>
              <w:tc>
                <w:tcPr>
                  <w:tcW w:w="8395" w:type="dxa"/>
                  <w:gridSpan w:val="3"/>
                  <w:shd w:val="clear" w:color="auto" w:fill="auto"/>
                </w:tcPr>
                <w:p w14:paraId="70391156" w14:textId="77777777" w:rsidR="00644A87" w:rsidRPr="00A8200F" w:rsidRDefault="00644A87" w:rsidP="00E665AC">
                  <w:pPr>
                    <w:rPr>
                      <w:sz w:val="18"/>
                      <w:szCs w:val="18"/>
                    </w:rPr>
                  </w:pPr>
                  <w:r w:rsidRPr="00A8200F">
                    <w:rPr>
                      <w:rFonts w:hint="eastAsia"/>
                      <w:sz w:val="18"/>
                      <w:szCs w:val="18"/>
                    </w:rPr>
                    <w:t>●送付</w:t>
                  </w:r>
                  <w:r w:rsidR="002B7444">
                    <w:rPr>
                      <w:rFonts w:hint="eastAsia"/>
                      <w:sz w:val="18"/>
                      <w:szCs w:val="18"/>
                    </w:rPr>
                    <w:t>ラット</w:t>
                  </w:r>
                  <w:r w:rsidRPr="00A8200F">
                    <w:rPr>
                      <w:rFonts w:hint="eastAsia"/>
                      <w:sz w:val="18"/>
                      <w:szCs w:val="18"/>
                    </w:rPr>
                    <w:t>の情報</w:t>
                  </w:r>
                </w:p>
                <w:p w14:paraId="585AF731" w14:textId="77777777" w:rsidR="00644A87" w:rsidRPr="00A8200F" w:rsidRDefault="00644A87" w:rsidP="00E665AC">
                  <w:pPr>
                    <w:rPr>
                      <w:sz w:val="18"/>
                      <w:szCs w:val="18"/>
                    </w:rPr>
                  </w:pPr>
                  <w:r w:rsidRPr="00A8200F">
                    <w:rPr>
                      <w:rFonts w:hint="eastAsia"/>
                      <w:sz w:val="18"/>
                      <w:szCs w:val="18"/>
                    </w:rPr>
                    <w:t>□遺伝子組換え生物等の第二種使用等をしている</w:t>
                  </w:r>
                </w:p>
                <w:p w14:paraId="34CA02D2" w14:textId="77777777" w:rsidR="00644A87" w:rsidRPr="00A8200F" w:rsidRDefault="00644A87" w:rsidP="00E665AC">
                  <w:pPr>
                    <w:rPr>
                      <w:sz w:val="18"/>
                      <w:szCs w:val="18"/>
                    </w:rPr>
                  </w:pPr>
                  <w:r w:rsidRPr="00A8200F">
                    <w:rPr>
                      <w:rFonts w:hint="eastAsia"/>
                      <w:sz w:val="18"/>
                      <w:szCs w:val="18"/>
                    </w:rPr>
                    <w:t>□遺伝子改変</w:t>
                  </w:r>
                  <w:r w:rsidR="002B7444">
                    <w:rPr>
                      <w:rFonts w:hint="eastAsia"/>
                      <w:sz w:val="18"/>
                      <w:szCs w:val="18"/>
                    </w:rPr>
                    <w:t>ラット</w:t>
                  </w:r>
                  <w:r w:rsidRPr="00A8200F">
                    <w:rPr>
                      <w:rFonts w:hint="eastAsia"/>
                      <w:sz w:val="18"/>
                      <w:szCs w:val="18"/>
                    </w:rPr>
                    <w:t>（突然変異を含む）である</w:t>
                  </w:r>
                </w:p>
                <w:p w14:paraId="44DAFAF8" w14:textId="77777777" w:rsidR="00644A87" w:rsidRPr="00A8200F" w:rsidRDefault="00644A87" w:rsidP="00E665AC">
                  <w:pPr>
                    <w:rPr>
                      <w:sz w:val="18"/>
                      <w:szCs w:val="18"/>
                    </w:rPr>
                  </w:pPr>
                  <w:r w:rsidRPr="00A8200F">
                    <w:rPr>
                      <w:rFonts w:hint="eastAsia"/>
                      <w:sz w:val="18"/>
                      <w:szCs w:val="18"/>
                    </w:rPr>
                    <w:t>□遺伝子組換え実験に関する安全委員会等の承認を受けて作製した</w:t>
                  </w:r>
                  <w:r w:rsidR="002B7444">
                    <w:rPr>
                      <w:rFonts w:hint="eastAsia"/>
                      <w:sz w:val="18"/>
                      <w:szCs w:val="18"/>
                    </w:rPr>
                    <w:t>ラット</w:t>
                  </w:r>
                  <w:r w:rsidRPr="00A8200F">
                    <w:rPr>
                      <w:rFonts w:hint="eastAsia"/>
                      <w:sz w:val="18"/>
                      <w:szCs w:val="18"/>
                    </w:rPr>
                    <w:t>である</w:t>
                  </w:r>
                </w:p>
                <w:p w14:paraId="1FDADD47" w14:textId="77777777" w:rsidR="00644A87" w:rsidRPr="00A8200F" w:rsidRDefault="00644A87" w:rsidP="00E665AC">
                  <w:pPr>
                    <w:ind w:firstLineChars="100" w:firstLine="180"/>
                    <w:rPr>
                      <w:sz w:val="18"/>
                      <w:szCs w:val="18"/>
                    </w:rPr>
                  </w:pPr>
                  <w:r w:rsidRPr="00A8200F">
                    <w:rPr>
                      <w:rFonts w:hint="eastAsia"/>
                      <w:sz w:val="18"/>
                      <w:szCs w:val="18"/>
                    </w:rPr>
                    <w:t>□大臣確認を受けて作製した</w:t>
                  </w:r>
                  <w:r w:rsidR="002B7444">
                    <w:rPr>
                      <w:rFonts w:hint="eastAsia"/>
                      <w:sz w:val="18"/>
                      <w:szCs w:val="18"/>
                    </w:rPr>
                    <w:t>ラット</w:t>
                  </w:r>
                  <w:r w:rsidRPr="00A8200F">
                    <w:rPr>
                      <w:rFonts w:hint="eastAsia"/>
                      <w:sz w:val="18"/>
                      <w:szCs w:val="18"/>
                    </w:rPr>
                    <w:t>である（大臣確認）</w:t>
                  </w:r>
                </w:p>
                <w:p w14:paraId="2A67B6D3" w14:textId="77777777" w:rsidR="00644A87" w:rsidRPr="00A8200F" w:rsidRDefault="00644A87" w:rsidP="00E665AC">
                  <w:pPr>
                    <w:ind w:firstLineChars="100" w:firstLine="180"/>
                    <w:rPr>
                      <w:sz w:val="18"/>
                      <w:szCs w:val="18"/>
                    </w:rPr>
                  </w:pPr>
                  <w:r w:rsidRPr="00A8200F">
                    <w:rPr>
                      <w:rFonts w:hint="eastAsia"/>
                      <w:sz w:val="18"/>
                      <w:szCs w:val="18"/>
                    </w:rPr>
                    <w:t>□遺伝子組換え実験に関する安全委員会等のみの承認を受けて作製した</w:t>
                  </w:r>
                  <w:r w:rsidR="002B7444">
                    <w:rPr>
                      <w:rFonts w:hint="eastAsia"/>
                      <w:sz w:val="18"/>
                      <w:szCs w:val="18"/>
                    </w:rPr>
                    <w:t>ラット</w:t>
                  </w:r>
                  <w:r w:rsidRPr="00A8200F">
                    <w:rPr>
                      <w:rFonts w:hint="eastAsia"/>
                      <w:sz w:val="18"/>
                      <w:szCs w:val="18"/>
                    </w:rPr>
                    <w:t>である</w:t>
                  </w:r>
                  <w:r w:rsidR="000C6B11" w:rsidRPr="00A8200F">
                    <w:rPr>
                      <w:rFonts w:hint="eastAsia"/>
                      <w:sz w:val="18"/>
                      <w:szCs w:val="18"/>
                    </w:rPr>
                    <w:t>(</w:t>
                  </w:r>
                  <w:r w:rsidRPr="00A8200F">
                    <w:rPr>
                      <w:rFonts w:hint="eastAsia"/>
                      <w:sz w:val="18"/>
                      <w:szCs w:val="18"/>
                    </w:rPr>
                    <w:t>機関承認</w:t>
                  </w:r>
                  <w:r w:rsidR="000C6B11" w:rsidRPr="00A8200F">
                    <w:rPr>
                      <w:rFonts w:hint="eastAsia"/>
                      <w:sz w:val="18"/>
                      <w:szCs w:val="18"/>
                    </w:rPr>
                    <w:t>)</w:t>
                  </w:r>
                </w:p>
                <w:p w14:paraId="67DD81CF" w14:textId="77777777" w:rsidR="00644A87" w:rsidRPr="00A8200F" w:rsidRDefault="00644A87" w:rsidP="00727DEF">
                  <w:pPr>
                    <w:rPr>
                      <w:sz w:val="18"/>
                      <w:szCs w:val="18"/>
                    </w:rPr>
                  </w:pPr>
                  <w:r w:rsidRPr="00A8200F">
                    <w:rPr>
                      <w:rFonts w:hint="eastAsia"/>
                      <w:sz w:val="18"/>
                      <w:szCs w:val="18"/>
                    </w:rPr>
                    <w:t xml:space="preserve">□　</w:t>
                  </w:r>
                  <w:r w:rsidRPr="00A8200F">
                    <w:rPr>
                      <w:rFonts w:hint="eastAsia"/>
                      <w:sz w:val="18"/>
                      <w:szCs w:val="18"/>
                    </w:rPr>
                    <w:t>P1A</w:t>
                  </w:r>
                  <w:r w:rsidRPr="00A8200F">
                    <w:rPr>
                      <w:rFonts w:hint="eastAsia"/>
                      <w:sz w:val="18"/>
                      <w:szCs w:val="18"/>
                    </w:rPr>
                    <w:t xml:space="preserve">　□　</w:t>
                  </w:r>
                  <w:r w:rsidRPr="00A8200F">
                    <w:rPr>
                      <w:rFonts w:hint="eastAsia"/>
                      <w:sz w:val="18"/>
                      <w:szCs w:val="18"/>
                    </w:rPr>
                    <w:t>P2A</w:t>
                  </w:r>
                  <w:r w:rsidRPr="00A8200F">
                    <w:rPr>
                      <w:rFonts w:hint="eastAsia"/>
                      <w:sz w:val="18"/>
                      <w:szCs w:val="18"/>
                    </w:rPr>
                    <w:t xml:space="preserve">　□　</w:t>
                  </w:r>
                  <w:r w:rsidRPr="00A8200F">
                    <w:rPr>
                      <w:rFonts w:hint="eastAsia"/>
                      <w:sz w:val="18"/>
                      <w:szCs w:val="18"/>
                    </w:rPr>
                    <w:t>P3A</w:t>
                  </w:r>
                  <w:r w:rsidRPr="00A8200F">
                    <w:rPr>
                      <w:rFonts w:hint="eastAsia"/>
                      <w:sz w:val="18"/>
                      <w:szCs w:val="18"/>
                    </w:rPr>
                    <w:t xml:space="preserve">　※</w:t>
                  </w:r>
                  <w:r w:rsidRPr="00A8200F">
                    <w:rPr>
                      <w:rFonts w:hint="eastAsia"/>
                      <w:sz w:val="18"/>
                      <w:szCs w:val="18"/>
                    </w:rPr>
                    <w:t>P2A</w:t>
                  </w:r>
                  <w:r w:rsidRPr="00A8200F">
                    <w:rPr>
                      <w:rFonts w:hint="eastAsia"/>
                      <w:sz w:val="18"/>
                      <w:szCs w:val="18"/>
                    </w:rPr>
                    <w:t>及び</w:t>
                  </w:r>
                  <w:r w:rsidRPr="00A8200F">
                    <w:rPr>
                      <w:rFonts w:hint="eastAsia"/>
                      <w:sz w:val="18"/>
                      <w:szCs w:val="18"/>
                    </w:rPr>
                    <w:t>P3A</w:t>
                  </w:r>
                  <w:r w:rsidRPr="00A8200F">
                    <w:rPr>
                      <w:rFonts w:hint="eastAsia"/>
                      <w:sz w:val="18"/>
                      <w:szCs w:val="18"/>
                    </w:rPr>
                    <w:t>は実験計画書の写しを別途提出ください</w:t>
                  </w:r>
                </w:p>
              </w:tc>
            </w:tr>
            <w:tr w:rsidR="00A8200F" w:rsidRPr="00A8200F" w14:paraId="40A7F90A" w14:textId="77777777" w:rsidTr="0080225D">
              <w:trPr>
                <w:jc w:val="center"/>
              </w:trPr>
              <w:tc>
                <w:tcPr>
                  <w:tcW w:w="8395" w:type="dxa"/>
                  <w:gridSpan w:val="3"/>
                  <w:shd w:val="clear" w:color="auto" w:fill="auto"/>
                </w:tcPr>
                <w:p w14:paraId="550291FB" w14:textId="45FF1E24" w:rsidR="00644A87" w:rsidRPr="00A8200F" w:rsidRDefault="00644A87" w:rsidP="00644A87">
                  <w:pPr>
                    <w:numPr>
                      <w:ilvl w:val="0"/>
                      <w:numId w:val="1"/>
                    </w:numPr>
                    <w:rPr>
                      <w:sz w:val="18"/>
                      <w:szCs w:val="18"/>
                    </w:rPr>
                  </w:pPr>
                  <w:r w:rsidRPr="00A8200F">
                    <w:rPr>
                      <w:rFonts w:hint="eastAsia"/>
                      <w:sz w:val="18"/>
                      <w:szCs w:val="18"/>
                    </w:rPr>
                    <w:t>個体で</w:t>
                  </w:r>
                  <w:r w:rsidRPr="00A8200F">
                    <w:rPr>
                      <w:rFonts w:hint="eastAsia"/>
                      <w:sz w:val="18"/>
                      <w:szCs w:val="18"/>
                    </w:rPr>
                    <w:t>CARD</w:t>
                  </w:r>
                  <w:r w:rsidRPr="00A8200F">
                    <w:rPr>
                      <w:rFonts w:hint="eastAsia"/>
                      <w:sz w:val="18"/>
                      <w:szCs w:val="18"/>
                    </w:rPr>
                    <w:t>へ搬入する場合</w:t>
                  </w:r>
                </w:p>
                <w:p w14:paraId="5EA72419" w14:textId="77777777" w:rsidR="00644A87" w:rsidRPr="00A8200F" w:rsidRDefault="00644A87" w:rsidP="0080225D">
                  <w:pPr>
                    <w:ind w:firstLineChars="100" w:firstLine="180"/>
                    <w:rPr>
                      <w:sz w:val="18"/>
                      <w:szCs w:val="18"/>
                    </w:rPr>
                  </w:pPr>
                  <w:r w:rsidRPr="00A8200F">
                    <w:rPr>
                      <w:rFonts w:hint="eastAsia"/>
                      <w:sz w:val="18"/>
                      <w:szCs w:val="18"/>
                    </w:rPr>
                    <w:t>雄の生年月日（　　　　　　　　　　　　　）ホモ　　匹　ヘテロ　　匹</w:t>
                  </w:r>
                </w:p>
                <w:p w14:paraId="7968AD79" w14:textId="663A1A18" w:rsidR="00644A87" w:rsidRPr="00A8200F" w:rsidRDefault="00644A87" w:rsidP="00E665AC">
                  <w:pPr>
                    <w:ind w:firstLineChars="100" w:firstLine="160"/>
                    <w:rPr>
                      <w:sz w:val="16"/>
                      <w:szCs w:val="16"/>
                    </w:rPr>
                  </w:pPr>
                  <w:r w:rsidRPr="00A8200F">
                    <w:rPr>
                      <w:rFonts w:hint="eastAsia"/>
                      <w:sz w:val="16"/>
                      <w:szCs w:val="16"/>
                    </w:rPr>
                    <w:t>受精卵作製に必要な雌の系統をご記入下さい。</w:t>
                  </w:r>
                </w:p>
                <w:p w14:paraId="3FD3EFEC" w14:textId="77777777" w:rsidR="00644A87" w:rsidRPr="00A8200F" w:rsidRDefault="00644A87" w:rsidP="00E665AC">
                  <w:pPr>
                    <w:ind w:firstLineChars="100" w:firstLine="180"/>
                    <w:rPr>
                      <w:sz w:val="18"/>
                      <w:szCs w:val="18"/>
                    </w:rPr>
                  </w:pPr>
                  <w:r w:rsidRPr="00A8200F">
                    <w:rPr>
                      <w:rFonts w:hint="eastAsia"/>
                      <w:sz w:val="18"/>
                      <w:szCs w:val="18"/>
                    </w:rPr>
                    <w:t xml:space="preserve">　　系統名　（　　　　　　　　　）　　業者名　（　　　　　　　　　　　　）</w:t>
                  </w:r>
                </w:p>
              </w:tc>
            </w:tr>
            <w:tr w:rsidR="00A8200F" w:rsidRPr="00A8200F" w14:paraId="76228B0F" w14:textId="77777777" w:rsidTr="004F68C4">
              <w:trPr>
                <w:trHeight w:val="70"/>
                <w:jc w:val="center"/>
              </w:trPr>
              <w:tc>
                <w:tcPr>
                  <w:tcW w:w="8395" w:type="dxa"/>
                  <w:gridSpan w:val="3"/>
                  <w:shd w:val="clear" w:color="auto" w:fill="auto"/>
                </w:tcPr>
                <w:p w14:paraId="0709D957" w14:textId="20E93BE3" w:rsidR="00644A87" w:rsidRPr="00A8200F" w:rsidRDefault="0080225D" w:rsidP="00644A87">
                  <w:pPr>
                    <w:numPr>
                      <w:ilvl w:val="0"/>
                      <w:numId w:val="1"/>
                    </w:numPr>
                    <w:rPr>
                      <w:sz w:val="18"/>
                      <w:szCs w:val="18"/>
                    </w:rPr>
                  </w:pPr>
                  <w:r>
                    <w:rPr>
                      <w:rFonts w:hint="eastAsia"/>
                      <w:sz w:val="18"/>
                      <w:szCs w:val="18"/>
                    </w:rPr>
                    <w:t>精巣上体尾部</w:t>
                  </w:r>
                  <w:r w:rsidR="00644A87" w:rsidRPr="00A8200F">
                    <w:rPr>
                      <w:rFonts w:hint="eastAsia"/>
                      <w:sz w:val="18"/>
                      <w:szCs w:val="18"/>
                    </w:rPr>
                    <w:t>で</w:t>
                  </w:r>
                  <w:r w:rsidR="00644A87" w:rsidRPr="00A8200F">
                    <w:rPr>
                      <w:rFonts w:hint="eastAsia"/>
                      <w:sz w:val="18"/>
                      <w:szCs w:val="18"/>
                    </w:rPr>
                    <w:t>CARD</w:t>
                  </w:r>
                  <w:r w:rsidR="00644A87" w:rsidRPr="00A8200F">
                    <w:rPr>
                      <w:rFonts w:hint="eastAsia"/>
                      <w:sz w:val="18"/>
                      <w:szCs w:val="18"/>
                    </w:rPr>
                    <w:t>へ搬入する場合</w:t>
                  </w:r>
                </w:p>
                <w:p w14:paraId="4BE3B178" w14:textId="4B874DE9" w:rsidR="0080225D" w:rsidRDefault="00644A87" w:rsidP="0080225D">
                  <w:pPr>
                    <w:rPr>
                      <w:sz w:val="18"/>
                      <w:szCs w:val="18"/>
                    </w:rPr>
                  </w:pPr>
                  <w:r w:rsidRPr="00A8200F">
                    <w:rPr>
                      <w:rFonts w:hint="eastAsia"/>
                      <w:sz w:val="18"/>
                      <w:szCs w:val="18"/>
                    </w:rPr>
                    <w:t xml:space="preserve">　</w:t>
                  </w:r>
                  <w:r w:rsidR="0080225D">
                    <w:rPr>
                      <w:rFonts w:hint="eastAsia"/>
                      <w:sz w:val="18"/>
                      <w:szCs w:val="18"/>
                    </w:rPr>
                    <w:t>由来となる</w:t>
                  </w:r>
                  <w:r w:rsidR="0080225D" w:rsidRPr="00A8200F">
                    <w:rPr>
                      <w:rFonts w:hint="eastAsia"/>
                      <w:sz w:val="18"/>
                      <w:szCs w:val="18"/>
                    </w:rPr>
                    <w:t>雄の生年月日（　　　　　　　　　　　　　）ホモ　　匹　ヘテロ　　匹</w:t>
                  </w:r>
                </w:p>
                <w:p w14:paraId="20C4B206" w14:textId="34EE4382" w:rsidR="0080225D" w:rsidRPr="00A8200F" w:rsidRDefault="0080225D" w:rsidP="0080225D">
                  <w:pPr>
                    <w:ind w:firstLineChars="100" w:firstLine="180"/>
                    <w:rPr>
                      <w:sz w:val="18"/>
                      <w:szCs w:val="18"/>
                    </w:rPr>
                  </w:pPr>
                  <w:r w:rsidRPr="00A8200F">
                    <w:rPr>
                      <w:rFonts w:hint="eastAsia"/>
                      <w:sz w:val="18"/>
                      <w:szCs w:val="18"/>
                    </w:rPr>
                    <w:t>毛色（　　　）</w:t>
                  </w:r>
                </w:p>
                <w:p w14:paraId="791C1E9C" w14:textId="77777777" w:rsidR="0080225D" w:rsidRPr="00A8200F" w:rsidRDefault="0080225D" w:rsidP="0080225D">
                  <w:pPr>
                    <w:ind w:firstLineChars="100" w:firstLine="160"/>
                    <w:rPr>
                      <w:sz w:val="16"/>
                      <w:szCs w:val="16"/>
                    </w:rPr>
                  </w:pPr>
                  <w:r w:rsidRPr="00A8200F">
                    <w:rPr>
                      <w:rFonts w:hint="eastAsia"/>
                      <w:sz w:val="16"/>
                      <w:szCs w:val="16"/>
                    </w:rPr>
                    <w:t>受精卵作製に必要な雌の系統をご記入下さい。</w:t>
                  </w:r>
                </w:p>
                <w:p w14:paraId="5AA1395D" w14:textId="2C14E582" w:rsidR="0080225D" w:rsidRPr="00A8200F" w:rsidRDefault="0080225D" w:rsidP="004F68C4">
                  <w:pPr>
                    <w:rPr>
                      <w:sz w:val="18"/>
                      <w:szCs w:val="18"/>
                    </w:rPr>
                  </w:pPr>
                  <w:r w:rsidRPr="00A8200F">
                    <w:rPr>
                      <w:rFonts w:hint="eastAsia"/>
                      <w:sz w:val="18"/>
                      <w:szCs w:val="18"/>
                    </w:rPr>
                    <w:t xml:space="preserve">　　系統名　（　　　　　　　　　）　　業者名　（　　　　　　　　　　　）</w:t>
                  </w:r>
                  <w:r w:rsidR="00644A87" w:rsidRPr="00A8200F">
                    <w:rPr>
                      <w:rFonts w:hint="eastAsia"/>
                      <w:sz w:val="18"/>
                      <w:szCs w:val="18"/>
                    </w:rPr>
                    <w:t xml:space="preserve">　</w:t>
                  </w:r>
                </w:p>
              </w:tc>
            </w:tr>
            <w:tr w:rsidR="00A8200F" w:rsidRPr="00A8200F" w14:paraId="4C0211C4" w14:textId="77777777" w:rsidTr="0080225D">
              <w:trPr>
                <w:jc w:val="center"/>
              </w:trPr>
              <w:tc>
                <w:tcPr>
                  <w:tcW w:w="8395" w:type="dxa"/>
                  <w:gridSpan w:val="3"/>
                  <w:tcBorders>
                    <w:bottom w:val="single" w:sz="4" w:space="0" w:color="auto"/>
                  </w:tcBorders>
                  <w:shd w:val="clear" w:color="auto" w:fill="auto"/>
                </w:tcPr>
                <w:p w14:paraId="263DBC55" w14:textId="77777777" w:rsidR="00644A87" w:rsidRPr="00A8200F" w:rsidRDefault="00644A87" w:rsidP="00644A87">
                  <w:pPr>
                    <w:numPr>
                      <w:ilvl w:val="0"/>
                      <w:numId w:val="1"/>
                    </w:numPr>
                    <w:rPr>
                      <w:sz w:val="18"/>
                      <w:szCs w:val="18"/>
                    </w:rPr>
                  </w:pPr>
                  <w:r w:rsidRPr="00A8200F">
                    <w:rPr>
                      <w:rFonts w:hint="eastAsia"/>
                      <w:sz w:val="18"/>
                      <w:szCs w:val="18"/>
                    </w:rPr>
                    <w:lastRenderedPageBreak/>
                    <w:t>連絡先</w:t>
                  </w:r>
                </w:p>
                <w:p w14:paraId="296EC25A" w14:textId="77777777" w:rsidR="00644A87" w:rsidRPr="00A8200F" w:rsidRDefault="00644A87" w:rsidP="00E665AC">
                  <w:pPr>
                    <w:rPr>
                      <w:sz w:val="18"/>
                      <w:szCs w:val="18"/>
                    </w:rPr>
                  </w:pPr>
                  <w:r w:rsidRPr="00A8200F">
                    <w:rPr>
                      <w:rFonts w:hint="eastAsia"/>
                      <w:sz w:val="18"/>
                      <w:szCs w:val="18"/>
                    </w:rPr>
                    <w:t xml:space="preserve">請求者氏名　　　　　　　　　　　　　　　　　　　　　　</w:t>
                  </w:r>
                  <w:r w:rsidRPr="00A8200F">
                    <w:rPr>
                      <w:rFonts w:hint="eastAsia"/>
                      <w:sz w:val="18"/>
                      <w:szCs w:val="18"/>
                    </w:rPr>
                    <w:t>e-mail</w:t>
                  </w:r>
                </w:p>
                <w:p w14:paraId="1922B663" w14:textId="77777777" w:rsidR="00644A87" w:rsidRPr="00A8200F" w:rsidRDefault="00644A87" w:rsidP="00E665AC">
                  <w:pPr>
                    <w:rPr>
                      <w:sz w:val="18"/>
                      <w:szCs w:val="18"/>
                    </w:rPr>
                  </w:pPr>
                  <w:r w:rsidRPr="00A8200F">
                    <w:rPr>
                      <w:rFonts w:hint="eastAsia"/>
                      <w:sz w:val="18"/>
                      <w:szCs w:val="18"/>
                    </w:rPr>
                    <w:t>請求者住所</w:t>
                  </w:r>
                </w:p>
                <w:p w14:paraId="63BBB693" w14:textId="77777777" w:rsidR="00644A87" w:rsidRPr="00A8200F" w:rsidRDefault="00644A87" w:rsidP="00E665AC">
                  <w:pPr>
                    <w:rPr>
                      <w:sz w:val="18"/>
                      <w:szCs w:val="18"/>
                    </w:rPr>
                  </w:pPr>
                  <w:r w:rsidRPr="00A8200F">
                    <w:rPr>
                      <w:rFonts w:hint="eastAsia"/>
                      <w:sz w:val="18"/>
                      <w:szCs w:val="18"/>
                    </w:rPr>
                    <w:t>請求者所属</w:t>
                  </w:r>
                </w:p>
                <w:p w14:paraId="3358119A" w14:textId="77777777" w:rsidR="00644A87" w:rsidRPr="00A8200F" w:rsidRDefault="00644A87" w:rsidP="00E665AC">
                  <w:pPr>
                    <w:rPr>
                      <w:sz w:val="18"/>
                      <w:szCs w:val="18"/>
                    </w:rPr>
                  </w:pPr>
                  <w:r w:rsidRPr="00A8200F">
                    <w:rPr>
                      <w:rFonts w:hint="eastAsia"/>
                      <w:sz w:val="18"/>
                      <w:szCs w:val="18"/>
                    </w:rPr>
                    <w:t>TEL</w:t>
                  </w:r>
                  <w:r w:rsidRPr="00A8200F">
                    <w:rPr>
                      <w:rFonts w:hint="eastAsia"/>
                      <w:sz w:val="18"/>
                      <w:szCs w:val="18"/>
                    </w:rPr>
                    <w:t>・</w:t>
                  </w:r>
                  <w:r w:rsidRPr="00A8200F">
                    <w:rPr>
                      <w:rFonts w:hint="eastAsia"/>
                      <w:sz w:val="18"/>
                      <w:szCs w:val="18"/>
                    </w:rPr>
                    <w:t>FAX</w:t>
                  </w:r>
                </w:p>
                <w:p w14:paraId="54A7FF82" w14:textId="77777777" w:rsidR="00644A87" w:rsidRPr="00A8200F" w:rsidRDefault="00644A87" w:rsidP="00E665AC">
                  <w:pPr>
                    <w:rPr>
                      <w:sz w:val="18"/>
                      <w:szCs w:val="18"/>
                    </w:rPr>
                  </w:pPr>
                  <w:r w:rsidRPr="00A8200F">
                    <w:rPr>
                      <w:rFonts w:hint="eastAsia"/>
                      <w:sz w:val="18"/>
                      <w:szCs w:val="18"/>
                    </w:rPr>
                    <w:t xml:space="preserve">研究者氏名　　　　　　　　　　　　　　　　　　　　　　</w:t>
                  </w:r>
                  <w:r w:rsidRPr="00A8200F">
                    <w:rPr>
                      <w:rFonts w:hint="eastAsia"/>
                      <w:sz w:val="18"/>
                      <w:szCs w:val="18"/>
                    </w:rPr>
                    <w:t>e-mail</w:t>
                  </w:r>
                </w:p>
              </w:tc>
            </w:tr>
            <w:tr w:rsidR="00A8200F" w:rsidRPr="00A8200F" w14:paraId="1AECBDA8" w14:textId="77777777" w:rsidTr="0080225D">
              <w:trPr>
                <w:jc w:val="center"/>
              </w:trPr>
              <w:tc>
                <w:tcPr>
                  <w:tcW w:w="8395" w:type="dxa"/>
                  <w:gridSpan w:val="3"/>
                  <w:tcBorders>
                    <w:bottom w:val="nil"/>
                  </w:tcBorders>
                  <w:shd w:val="clear" w:color="auto" w:fill="auto"/>
                </w:tcPr>
                <w:p w14:paraId="0670697E" w14:textId="77777777" w:rsidR="00644A87" w:rsidRPr="00A8200F" w:rsidRDefault="00644A87" w:rsidP="00644A87">
                  <w:pPr>
                    <w:numPr>
                      <w:ilvl w:val="0"/>
                      <w:numId w:val="1"/>
                    </w:numPr>
                    <w:rPr>
                      <w:sz w:val="18"/>
                      <w:szCs w:val="18"/>
                    </w:rPr>
                  </w:pPr>
                  <w:r w:rsidRPr="00A8200F">
                    <w:rPr>
                      <w:rFonts w:hint="eastAsia"/>
                      <w:sz w:val="18"/>
                      <w:szCs w:val="18"/>
                    </w:rPr>
                    <w:t>当てはまる系統にチェックをつけてください</w:t>
                  </w:r>
                </w:p>
                <w:p w14:paraId="218BBFB9" w14:textId="77777777" w:rsidR="00644A87" w:rsidRPr="00A8200F" w:rsidRDefault="00644A87" w:rsidP="00E665AC">
                  <w:pPr>
                    <w:ind w:left="101"/>
                    <w:rPr>
                      <w:sz w:val="18"/>
                      <w:szCs w:val="18"/>
                    </w:rPr>
                  </w:pPr>
                  <w:r w:rsidRPr="00A8200F">
                    <w:rPr>
                      <w:rFonts w:hint="eastAsia"/>
                      <w:sz w:val="18"/>
                      <w:szCs w:val="18"/>
                    </w:rPr>
                    <w:t xml:space="preserve">□　</w:t>
                  </w:r>
                  <w:r w:rsidRPr="00A8200F">
                    <w:rPr>
                      <w:rFonts w:hint="eastAsia"/>
                      <w:sz w:val="18"/>
                      <w:szCs w:val="18"/>
                    </w:rPr>
                    <w:t>1.</w:t>
                  </w:r>
                  <w:r w:rsidRPr="00A8200F">
                    <w:rPr>
                      <w:rFonts w:hint="eastAsia"/>
                      <w:sz w:val="18"/>
                      <w:szCs w:val="18"/>
                    </w:rPr>
                    <w:t>近交系</w:t>
                  </w:r>
                  <w:r w:rsidR="002228B4">
                    <w:rPr>
                      <w:rFonts w:hint="eastAsia"/>
                      <w:sz w:val="18"/>
                      <w:szCs w:val="18"/>
                    </w:rPr>
                    <w:t>ラット</w:t>
                  </w:r>
                  <w:r w:rsidRPr="00A8200F">
                    <w:rPr>
                      <w:rFonts w:hint="eastAsia"/>
                      <w:sz w:val="18"/>
                      <w:szCs w:val="18"/>
                    </w:rPr>
                    <w:t xml:space="preserve">　　　　　　　　　　　□　</w:t>
                  </w:r>
                  <w:r w:rsidRPr="00A8200F">
                    <w:rPr>
                      <w:rFonts w:hint="eastAsia"/>
                      <w:sz w:val="18"/>
                      <w:szCs w:val="18"/>
                    </w:rPr>
                    <w:t>4.</w:t>
                  </w:r>
                  <w:r w:rsidRPr="00A8200F">
                    <w:rPr>
                      <w:rFonts w:hint="eastAsia"/>
                      <w:sz w:val="18"/>
                      <w:szCs w:val="18"/>
                    </w:rPr>
                    <w:t>標的変異（ノックアウト）</w:t>
                  </w:r>
                  <w:r w:rsidR="002228B4">
                    <w:rPr>
                      <w:rFonts w:hint="eastAsia"/>
                      <w:sz w:val="18"/>
                      <w:szCs w:val="18"/>
                    </w:rPr>
                    <w:t>ラット</w:t>
                  </w:r>
                </w:p>
                <w:p w14:paraId="0946D17C" w14:textId="77777777" w:rsidR="00644A87" w:rsidRPr="00A8200F" w:rsidRDefault="00644A87" w:rsidP="00E665AC">
                  <w:pPr>
                    <w:ind w:left="101"/>
                    <w:rPr>
                      <w:sz w:val="18"/>
                      <w:szCs w:val="18"/>
                    </w:rPr>
                  </w:pPr>
                  <w:r w:rsidRPr="00A8200F">
                    <w:rPr>
                      <w:rFonts w:hint="eastAsia"/>
                      <w:sz w:val="18"/>
                      <w:szCs w:val="18"/>
                    </w:rPr>
                    <w:t xml:space="preserve">□　</w:t>
                  </w:r>
                  <w:r w:rsidRPr="00A8200F">
                    <w:rPr>
                      <w:rFonts w:hint="eastAsia"/>
                      <w:sz w:val="18"/>
                      <w:szCs w:val="18"/>
                    </w:rPr>
                    <w:t>2.</w:t>
                  </w:r>
                  <w:r w:rsidRPr="00A8200F">
                    <w:rPr>
                      <w:rFonts w:hint="eastAsia"/>
                      <w:sz w:val="18"/>
                      <w:szCs w:val="18"/>
                    </w:rPr>
                    <w:t>自然・人為突然変異</w:t>
                  </w:r>
                  <w:r w:rsidR="002228B4">
                    <w:rPr>
                      <w:rFonts w:hint="eastAsia"/>
                      <w:sz w:val="18"/>
                      <w:szCs w:val="18"/>
                    </w:rPr>
                    <w:t>ラット</w:t>
                  </w:r>
                  <w:r w:rsidRPr="00A8200F">
                    <w:rPr>
                      <w:rFonts w:hint="eastAsia"/>
                      <w:sz w:val="18"/>
                      <w:szCs w:val="18"/>
                    </w:rPr>
                    <w:t xml:space="preserve">　　　　　□　</w:t>
                  </w:r>
                  <w:r w:rsidRPr="00A8200F">
                    <w:rPr>
                      <w:rFonts w:hint="eastAsia"/>
                      <w:sz w:val="18"/>
                      <w:szCs w:val="18"/>
                    </w:rPr>
                    <w:t>5.</w:t>
                  </w:r>
                  <w:r w:rsidRPr="00A8200F">
                    <w:rPr>
                      <w:rFonts w:hint="eastAsia"/>
                      <w:sz w:val="18"/>
                      <w:szCs w:val="18"/>
                    </w:rPr>
                    <w:t>遺伝子トラップ（</w:t>
                  </w:r>
                  <w:r w:rsidRPr="00A8200F">
                    <w:rPr>
                      <w:rFonts w:hint="eastAsia"/>
                      <w:sz w:val="18"/>
                      <w:szCs w:val="18"/>
                    </w:rPr>
                    <w:t>Gene trap</w:t>
                  </w:r>
                  <w:r w:rsidRPr="00A8200F">
                    <w:rPr>
                      <w:rFonts w:hint="eastAsia"/>
                      <w:sz w:val="18"/>
                      <w:szCs w:val="18"/>
                    </w:rPr>
                    <w:t>）</w:t>
                  </w:r>
                  <w:r w:rsidR="002228B4">
                    <w:rPr>
                      <w:rFonts w:hint="eastAsia"/>
                      <w:sz w:val="18"/>
                      <w:szCs w:val="18"/>
                    </w:rPr>
                    <w:t>ラット</w:t>
                  </w:r>
                </w:p>
                <w:p w14:paraId="7CDF3B24" w14:textId="77777777" w:rsidR="00644A87" w:rsidRPr="00A8200F" w:rsidRDefault="00644A87" w:rsidP="00727DEF">
                  <w:pPr>
                    <w:ind w:left="101"/>
                    <w:rPr>
                      <w:sz w:val="18"/>
                      <w:szCs w:val="18"/>
                    </w:rPr>
                  </w:pPr>
                  <w:r w:rsidRPr="00A8200F">
                    <w:rPr>
                      <w:rFonts w:hint="eastAsia"/>
                      <w:sz w:val="18"/>
                      <w:szCs w:val="18"/>
                    </w:rPr>
                    <w:t xml:space="preserve">□　</w:t>
                  </w:r>
                  <w:r w:rsidRPr="00A8200F">
                    <w:rPr>
                      <w:rFonts w:hint="eastAsia"/>
                      <w:sz w:val="18"/>
                      <w:szCs w:val="18"/>
                    </w:rPr>
                    <w:t>3.</w:t>
                  </w:r>
                  <w:r w:rsidRPr="00A8200F">
                    <w:rPr>
                      <w:rFonts w:hint="eastAsia"/>
                      <w:sz w:val="18"/>
                      <w:szCs w:val="18"/>
                    </w:rPr>
                    <w:t>トランスジェニック</w:t>
                  </w:r>
                  <w:r w:rsidR="002228B4">
                    <w:rPr>
                      <w:rFonts w:hint="eastAsia"/>
                      <w:sz w:val="18"/>
                      <w:szCs w:val="18"/>
                    </w:rPr>
                    <w:t>ラット</w:t>
                  </w:r>
                  <w:r w:rsidRPr="00A8200F">
                    <w:rPr>
                      <w:rFonts w:hint="eastAsia"/>
                      <w:sz w:val="18"/>
                      <w:szCs w:val="18"/>
                    </w:rPr>
                    <w:t xml:space="preserve">　　　　　□　</w:t>
                  </w:r>
                  <w:r w:rsidRPr="00A8200F">
                    <w:rPr>
                      <w:rFonts w:hint="eastAsia"/>
                      <w:sz w:val="18"/>
                      <w:szCs w:val="18"/>
                    </w:rPr>
                    <w:t>6.</w:t>
                  </w:r>
                  <w:r w:rsidRPr="00A8200F">
                    <w:rPr>
                      <w:rFonts w:hint="eastAsia"/>
                      <w:sz w:val="18"/>
                      <w:szCs w:val="18"/>
                    </w:rPr>
                    <w:t>その他</w:t>
                  </w:r>
                </w:p>
              </w:tc>
            </w:tr>
            <w:tr w:rsidR="00A8200F" w:rsidRPr="00A8200F" w14:paraId="3F7690B1" w14:textId="77777777" w:rsidTr="0080225D">
              <w:trPr>
                <w:trHeight w:val="2225"/>
                <w:jc w:val="center"/>
              </w:trPr>
              <w:tc>
                <w:tcPr>
                  <w:tcW w:w="8395" w:type="dxa"/>
                  <w:gridSpan w:val="3"/>
                  <w:tcBorders>
                    <w:bottom w:val="single" w:sz="4" w:space="0" w:color="auto"/>
                  </w:tcBorders>
                  <w:shd w:val="clear" w:color="auto" w:fill="auto"/>
                </w:tcPr>
                <w:p w14:paraId="073486F7" w14:textId="77777777" w:rsidR="00644A87" w:rsidRPr="00A8200F" w:rsidRDefault="00644A87" w:rsidP="00644A87">
                  <w:pPr>
                    <w:numPr>
                      <w:ilvl w:val="0"/>
                      <w:numId w:val="1"/>
                    </w:numPr>
                    <w:rPr>
                      <w:sz w:val="18"/>
                      <w:szCs w:val="18"/>
                    </w:rPr>
                  </w:pPr>
                  <w:r w:rsidRPr="00A8200F">
                    <w:rPr>
                      <w:rFonts w:hint="eastAsia"/>
                      <w:sz w:val="18"/>
                      <w:szCs w:val="18"/>
                    </w:rPr>
                    <w:t>支払い経費区分</w:t>
                  </w:r>
                </w:p>
                <w:p w14:paraId="052A564D" w14:textId="77777777" w:rsidR="00644A87" w:rsidRPr="00A8200F" w:rsidRDefault="00644A87" w:rsidP="00E665AC">
                  <w:pPr>
                    <w:rPr>
                      <w:sz w:val="18"/>
                      <w:szCs w:val="18"/>
                    </w:rPr>
                  </w:pPr>
                  <w:r w:rsidRPr="00A8200F">
                    <w:rPr>
                      <w:rFonts w:hint="eastAsia"/>
                      <w:sz w:val="18"/>
                      <w:szCs w:val="18"/>
                    </w:rPr>
                    <w:t>□　科研費</w:t>
                  </w:r>
                  <w:r w:rsidR="00727DEF" w:rsidRPr="00A8200F">
                    <w:rPr>
                      <w:rFonts w:hint="eastAsia"/>
                      <w:sz w:val="18"/>
                      <w:szCs w:val="18"/>
                    </w:rPr>
                    <w:t xml:space="preserve">　</w:t>
                  </w:r>
                  <w:r w:rsidRPr="00A8200F">
                    <w:rPr>
                      <w:rFonts w:hint="eastAsia"/>
                      <w:sz w:val="14"/>
                      <w:szCs w:val="14"/>
                    </w:rPr>
                    <w:t>※熊本大学内研究者は、凍結保存のみの場合使用不可。また２月末までに個体作製完了の必要有り</w:t>
                  </w:r>
                </w:p>
                <w:p w14:paraId="443D6DA9" w14:textId="77777777" w:rsidR="00644A87" w:rsidRPr="00A8200F" w:rsidRDefault="00644A87" w:rsidP="00E665AC">
                  <w:pPr>
                    <w:rPr>
                      <w:sz w:val="18"/>
                      <w:szCs w:val="18"/>
                    </w:rPr>
                  </w:pPr>
                  <w:r w:rsidRPr="00A8200F">
                    <w:rPr>
                      <w:rFonts w:hint="eastAsia"/>
                      <w:sz w:val="18"/>
                      <w:szCs w:val="18"/>
                    </w:rPr>
                    <w:t>□　寄附金</w:t>
                  </w:r>
                </w:p>
                <w:p w14:paraId="03A4D440" w14:textId="77777777" w:rsidR="00644A87" w:rsidRPr="00A8200F" w:rsidRDefault="00644A87" w:rsidP="00E665AC">
                  <w:pPr>
                    <w:rPr>
                      <w:sz w:val="18"/>
                      <w:szCs w:val="18"/>
                    </w:rPr>
                  </w:pPr>
                  <w:r w:rsidRPr="00A8200F">
                    <w:rPr>
                      <w:rFonts w:hint="eastAsia"/>
                      <w:sz w:val="18"/>
                      <w:szCs w:val="18"/>
                    </w:rPr>
                    <w:t>□　大学運営経費</w:t>
                  </w:r>
                </w:p>
                <w:p w14:paraId="656F4548" w14:textId="77777777" w:rsidR="00644A87" w:rsidRPr="00A8200F" w:rsidRDefault="00644A87" w:rsidP="00E665AC">
                  <w:pPr>
                    <w:rPr>
                      <w:sz w:val="18"/>
                      <w:szCs w:val="18"/>
                    </w:rPr>
                  </w:pPr>
                  <w:r w:rsidRPr="00A8200F">
                    <w:rPr>
                      <w:rFonts w:hint="eastAsia"/>
                      <w:sz w:val="18"/>
                      <w:szCs w:val="18"/>
                    </w:rPr>
                    <w:t>□　その他〔　　　　　　　　　　　　　〕</w:t>
                  </w:r>
                </w:p>
                <w:p w14:paraId="78C1D789" w14:textId="77777777" w:rsidR="00644A87" w:rsidRPr="00A8200F" w:rsidRDefault="00644A87" w:rsidP="00E665AC">
                  <w:pPr>
                    <w:ind w:left="360"/>
                    <w:rPr>
                      <w:sz w:val="18"/>
                      <w:szCs w:val="18"/>
                    </w:rPr>
                  </w:pPr>
                  <w:r w:rsidRPr="00A8200F">
                    <w:rPr>
                      <w:rFonts w:hint="eastAsia"/>
                      <w:sz w:val="18"/>
                      <w:szCs w:val="18"/>
                    </w:rPr>
                    <w:t>●予算詳細コード（　　　　　　　　　　）※熊本大学内研究者は記載必須</w:t>
                  </w:r>
                </w:p>
              </w:tc>
            </w:tr>
          </w:tbl>
          <w:p w14:paraId="42999BC2" w14:textId="77777777" w:rsidR="00644A87" w:rsidRPr="00A8200F" w:rsidRDefault="00644A87" w:rsidP="00E665AC">
            <w:pPr>
              <w:rPr>
                <w:sz w:val="18"/>
                <w:szCs w:val="18"/>
              </w:rPr>
            </w:pPr>
          </w:p>
        </w:tc>
      </w:tr>
    </w:tbl>
    <w:p w14:paraId="6D1FBE19" w14:textId="77777777" w:rsidR="002233D1" w:rsidRDefault="002233D1" w:rsidP="002228B4">
      <w:pPr>
        <w:rPr>
          <w:rFonts w:ascii="ＭＳ ゴシック" w:eastAsia="ＭＳ ゴシック" w:hAnsi="ＭＳ ゴシック" w:cstheme="minorBidi"/>
          <w:color w:val="FF0000"/>
          <w:sz w:val="24"/>
        </w:rPr>
        <w:sectPr w:rsidR="002233D1" w:rsidSect="0080225D">
          <w:pgSz w:w="11906" w:h="16838" w:code="9"/>
          <w:pgMar w:top="1418" w:right="1701" w:bottom="1418" w:left="1701" w:header="851" w:footer="992" w:gutter="0"/>
          <w:cols w:space="425"/>
          <w:docGrid w:type="lines" w:linePitch="360"/>
        </w:sectPr>
      </w:pPr>
    </w:p>
    <w:p w14:paraId="14ED7B87" w14:textId="77777777" w:rsidR="002233D1" w:rsidRDefault="002233D1" w:rsidP="002233D1">
      <w:pPr>
        <w:ind w:rightChars="106" w:right="223"/>
        <w:jc w:val="right"/>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（別 紙）</w:t>
      </w:r>
    </w:p>
    <w:tbl>
      <w:tblPr>
        <w:tblpPr w:leftFromText="142" w:rightFromText="142" w:vertAnchor="text" w:horzAnchor="margin" w:tblpXSpec="center" w:tblpY="64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160"/>
        <w:gridCol w:w="2160"/>
        <w:gridCol w:w="2160"/>
        <w:gridCol w:w="1980"/>
        <w:gridCol w:w="1800"/>
        <w:gridCol w:w="2399"/>
      </w:tblGrid>
      <w:tr w:rsidR="002233D1" w14:paraId="0190FB8A" w14:textId="77777777" w:rsidTr="0099070C">
        <w:tblPrEx>
          <w:tblCellMar>
            <w:top w:w="0" w:type="dxa"/>
            <w:bottom w:w="0" w:type="dxa"/>
          </w:tblCellMar>
        </w:tblPrEx>
        <w:trPr>
          <w:trHeight w:val="345"/>
        </w:trPr>
        <w:tc>
          <w:tcPr>
            <w:tcW w:w="1800" w:type="dxa"/>
            <w:vAlign w:val="center"/>
          </w:tcPr>
          <w:p w14:paraId="75A8ADC6" w14:textId="77777777" w:rsidR="002233D1" w:rsidRDefault="002233D1" w:rsidP="0099070C">
            <w:pPr>
              <w:spacing w:line="240" w:lineRule="exact"/>
              <w:jc w:val="center"/>
              <w:rPr>
                <w:rFonts w:hint="eastAsia"/>
              </w:rPr>
            </w:pPr>
            <w:r>
              <w:rPr>
                <w:rFonts w:hint="eastAsia"/>
              </w:rPr>
              <w:t>核酸供与体</w:t>
            </w:r>
          </w:p>
        </w:tc>
        <w:tc>
          <w:tcPr>
            <w:tcW w:w="2160" w:type="dxa"/>
            <w:vAlign w:val="center"/>
          </w:tcPr>
          <w:p w14:paraId="631F8CEC" w14:textId="77777777" w:rsidR="002233D1" w:rsidRDefault="002233D1" w:rsidP="0099070C">
            <w:pPr>
              <w:spacing w:line="240" w:lineRule="exact"/>
              <w:jc w:val="center"/>
              <w:rPr>
                <w:rFonts w:hint="eastAsia"/>
              </w:rPr>
            </w:pPr>
            <w:r>
              <w:rPr>
                <w:rFonts w:hint="eastAsia"/>
              </w:rPr>
              <w:t>供与核酸</w:t>
            </w:r>
          </w:p>
        </w:tc>
        <w:tc>
          <w:tcPr>
            <w:tcW w:w="2160" w:type="dxa"/>
            <w:vAlign w:val="center"/>
          </w:tcPr>
          <w:p w14:paraId="4C6E2DA6" w14:textId="77777777" w:rsidR="002233D1" w:rsidRDefault="002233D1" w:rsidP="0099070C">
            <w:pPr>
              <w:spacing w:line="240" w:lineRule="exact"/>
              <w:jc w:val="center"/>
              <w:rPr>
                <w:rFonts w:hint="eastAsia"/>
              </w:rPr>
            </w:pPr>
            <w:r>
              <w:rPr>
                <w:rFonts w:hint="eastAsia"/>
              </w:rPr>
              <w:t>ベクター</w:t>
            </w:r>
          </w:p>
        </w:tc>
        <w:tc>
          <w:tcPr>
            <w:tcW w:w="2160" w:type="dxa"/>
            <w:vAlign w:val="center"/>
          </w:tcPr>
          <w:p w14:paraId="39DA1312" w14:textId="77777777" w:rsidR="002233D1" w:rsidRDefault="002233D1" w:rsidP="0099070C">
            <w:pPr>
              <w:spacing w:line="240" w:lineRule="exact"/>
              <w:jc w:val="center"/>
              <w:rPr>
                <w:rFonts w:hint="eastAsia"/>
              </w:rPr>
            </w:pPr>
            <w:r>
              <w:rPr>
                <w:rFonts w:hint="eastAsia"/>
              </w:rPr>
              <w:t>宿主等</w:t>
            </w:r>
          </w:p>
        </w:tc>
        <w:tc>
          <w:tcPr>
            <w:tcW w:w="1980" w:type="dxa"/>
            <w:vAlign w:val="center"/>
          </w:tcPr>
          <w:p w14:paraId="7E1A643D" w14:textId="77777777" w:rsidR="002233D1" w:rsidRDefault="002233D1" w:rsidP="0099070C">
            <w:pPr>
              <w:spacing w:line="240" w:lineRule="exact"/>
              <w:jc w:val="center"/>
              <w:rPr>
                <w:rFonts w:hint="eastAsia"/>
              </w:rPr>
            </w:pPr>
            <w:r>
              <w:rPr>
                <w:rFonts w:hint="eastAsia"/>
              </w:rPr>
              <w:t>保有動植物等</w:t>
            </w:r>
          </w:p>
        </w:tc>
        <w:tc>
          <w:tcPr>
            <w:tcW w:w="1800" w:type="dxa"/>
            <w:vAlign w:val="center"/>
          </w:tcPr>
          <w:p w14:paraId="55847C08" w14:textId="77777777" w:rsidR="002233D1" w:rsidRDefault="002233D1" w:rsidP="0099070C">
            <w:pPr>
              <w:spacing w:line="240" w:lineRule="exact"/>
              <w:jc w:val="center"/>
              <w:rPr>
                <w:rFonts w:hint="eastAsia"/>
                <w:spacing w:val="-20"/>
              </w:rPr>
            </w:pPr>
            <w:r>
              <w:rPr>
                <w:rFonts w:hint="eastAsia"/>
                <w:spacing w:val="-20"/>
              </w:rPr>
              <w:t>拡散防止措置の区分</w:t>
            </w:r>
          </w:p>
        </w:tc>
        <w:tc>
          <w:tcPr>
            <w:tcW w:w="2399" w:type="dxa"/>
            <w:vAlign w:val="center"/>
          </w:tcPr>
          <w:p w14:paraId="5697331E" w14:textId="77777777" w:rsidR="002233D1" w:rsidRDefault="002233D1" w:rsidP="0099070C">
            <w:pPr>
              <w:spacing w:line="240" w:lineRule="exact"/>
              <w:jc w:val="center"/>
              <w:rPr>
                <w:rFonts w:hint="eastAsia"/>
              </w:rPr>
            </w:pPr>
            <w:r>
              <w:rPr>
                <w:rFonts w:hint="eastAsia"/>
              </w:rPr>
              <w:t>備考</w:t>
            </w:r>
          </w:p>
        </w:tc>
      </w:tr>
      <w:tr w:rsidR="002233D1" w14:paraId="14875A7A" w14:textId="77777777" w:rsidTr="0099070C">
        <w:tblPrEx>
          <w:tblCellMar>
            <w:top w:w="0" w:type="dxa"/>
            <w:bottom w:w="0" w:type="dxa"/>
          </w:tblCellMar>
        </w:tblPrEx>
        <w:trPr>
          <w:trHeight w:val="3335"/>
        </w:trPr>
        <w:tc>
          <w:tcPr>
            <w:tcW w:w="1800" w:type="dxa"/>
          </w:tcPr>
          <w:p w14:paraId="320E975A" w14:textId="3D2FF3CE" w:rsidR="002233D1" w:rsidRDefault="002233D1" w:rsidP="0099070C">
            <w:pPr>
              <w:spacing w:line="240" w:lineRule="exact"/>
              <w:rPr>
                <w:rFonts w:hint="eastAsia"/>
              </w:rPr>
            </w:pPr>
          </w:p>
        </w:tc>
        <w:tc>
          <w:tcPr>
            <w:tcW w:w="2160" w:type="dxa"/>
          </w:tcPr>
          <w:p w14:paraId="74D136B4" w14:textId="73A8F615" w:rsidR="002233D1" w:rsidRDefault="002233D1" w:rsidP="0099070C">
            <w:pPr>
              <w:spacing w:line="240" w:lineRule="exact"/>
            </w:pPr>
          </w:p>
        </w:tc>
        <w:tc>
          <w:tcPr>
            <w:tcW w:w="2160" w:type="dxa"/>
          </w:tcPr>
          <w:p w14:paraId="192C8906" w14:textId="33F57213" w:rsidR="002233D1" w:rsidRDefault="002233D1" w:rsidP="0099070C">
            <w:pPr>
              <w:spacing w:line="240" w:lineRule="exact"/>
            </w:pPr>
          </w:p>
        </w:tc>
        <w:tc>
          <w:tcPr>
            <w:tcW w:w="2160" w:type="dxa"/>
            <w:tcBorders>
              <w:bottom w:val="single" w:sz="4" w:space="0" w:color="auto"/>
            </w:tcBorders>
          </w:tcPr>
          <w:p w14:paraId="5C915D28" w14:textId="6A2612D9" w:rsidR="002233D1" w:rsidRDefault="002233D1" w:rsidP="0099070C">
            <w:pPr>
              <w:spacing w:line="240" w:lineRule="exact"/>
              <w:rPr>
                <w:spacing w:val="-4"/>
              </w:rPr>
            </w:pPr>
          </w:p>
        </w:tc>
        <w:tc>
          <w:tcPr>
            <w:tcW w:w="1980" w:type="dxa"/>
            <w:tcBorders>
              <w:bottom w:val="single" w:sz="4" w:space="0" w:color="auto"/>
            </w:tcBorders>
          </w:tcPr>
          <w:p w14:paraId="4FAFA74A" w14:textId="51AE07C4" w:rsidR="002233D1" w:rsidRDefault="002233D1" w:rsidP="0099070C">
            <w:pPr>
              <w:spacing w:line="240" w:lineRule="exact"/>
            </w:pPr>
          </w:p>
        </w:tc>
        <w:tc>
          <w:tcPr>
            <w:tcW w:w="1800" w:type="dxa"/>
            <w:tcBorders>
              <w:bottom w:val="single" w:sz="4" w:space="0" w:color="auto"/>
            </w:tcBorders>
          </w:tcPr>
          <w:p w14:paraId="20B1A0F8" w14:textId="1C6CCA7D" w:rsidR="002233D1" w:rsidRDefault="002233D1" w:rsidP="0099070C">
            <w:pPr>
              <w:spacing w:line="240" w:lineRule="exact"/>
              <w:rPr>
                <w:rFonts w:hint="eastAsia"/>
              </w:rPr>
            </w:pPr>
          </w:p>
        </w:tc>
        <w:tc>
          <w:tcPr>
            <w:tcW w:w="2399" w:type="dxa"/>
            <w:tcBorders>
              <w:bottom w:val="single" w:sz="4" w:space="0" w:color="auto"/>
            </w:tcBorders>
          </w:tcPr>
          <w:p w14:paraId="597910D3" w14:textId="14A0E08D" w:rsidR="002233D1" w:rsidRDefault="002233D1" w:rsidP="0099070C">
            <w:pPr>
              <w:spacing w:line="240" w:lineRule="exact"/>
              <w:rPr>
                <w:rFonts w:hint="eastAsia"/>
              </w:rPr>
            </w:pPr>
          </w:p>
        </w:tc>
      </w:tr>
    </w:tbl>
    <w:p w14:paraId="27A6BC69" w14:textId="77777777" w:rsidR="002233D1" w:rsidRDefault="002233D1" w:rsidP="002233D1">
      <w:pPr>
        <w:pStyle w:val="aa"/>
        <w:rPr>
          <w:rFonts w:hint="eastAsia"/>
          <w:sz w:val="6"/>
        </w:rPr>
      </w:pPr>
      <w:r>
        <w:rPr>
          <w:rFonts w:hint="eastAsia"/>
          <w:bCs/>
        </w:rPr>
        <w:t>遺伝子組換え生物等及び拡散防止措置の一覧表</w:t>
      </w:r>
    </w:p>
    <w:p w14:paraId="2CD946BA" w14:textId="77777777" w:rsidR="002233D1" w:rsidRDefault="002233D1" w:rsidP="002233D1">
      <w:pPr>
        <w:rPr>
          <w:rFonts w:hint="eastAsia"/>
        </w:rPr>
      </w:pPr>
      <w:r>
        <w:rPr>
          <w:rFonts w:hint="eastAsia"/>
        </w:rPr>
        <w:t>＜記入上の留意事項＞</w:t>
      </w:r>
    </w:p>
    <w:p w14:paraId="267B1820" w14:textId="77777777" w:rsidR="002233D1" w:rsidRDefault="002233D1" w:rsidP="002233D1">
      <w:pPr>
        <w:ind w:left="210" w:hangingChars="100" w:hanging="210"/>
        <w:rPr>
          <w:rFonts w:hint="eastAsia"/>
        </w:rPr>
      </w:pPr>
      <w:r>
        <w:rPr>
          <w:rFonts w:hint="eastAsia"/>
        </w:rPr>
        <w:t>１　本表には、当該第二種使用等に係るすべての遺伝子組換え生物等及び当該第二種使用等をする間に執る拡散防止措置の区分について記載する。また、核酸供与体、供与核酸、ベクター、宿主等、保有動植物等及び拡散防止措置の区分の個々の組合せ並びに実験の一連の流れがわかるように記載する。</w:t>
      </w:r>
    </w:p>
    <w:p w14:paraId="5B595333" w14:textId="77777777" w:rsidR="002233D1" w:rsidRDefault="002233D1" w:rsidP="002233D1">
      <w:pPr>
        <w:rPr>
          <w:rFonts w:hint="eastAsia"/>
        </w:rPr>
      </w:pPr>
      <w:r>
        <w:rPr>
          <w:rFonts w:hint="eastAsia"/>
        </w:rPr>
        <w:t>２　「核酸供与体」の欄には、核酸供与体となる生物の種名、系統名等を記載する。</w:t>
      </w:r>
    </w:p>
    <w:p w14:paraId="0CD9A1A0" w14:textId="77777777" w:rsidR="002233D1" w:rsidRDefault="002233D1" w:rsidP="002233D1">
      <w:pPr>
        <w:rPr>
          <w:rFonts w:hint="eastAsia"/>
        </w:rPr>
      </w:pPr>
      <w:r>
        <w:rPr>
          <w:rFonts w:hint="eastAsia"/>
        </w:rPr>
        <w:t>３　「供与核酸」の欄には、ゲノムＤＮＡ、相補ＤＮＡ、合成ＤＮＡ等の供与核酸の種類や名称等を記載する。</w:t>
      </w:r>
    </w:p>
    <w:p w14:paraId="141A1F4A" w14:textId="77777777" w:rsidR="002233D1" w:rsidRDefault="002233D1" w:rsidP="002233D1">
      <w:pPr>
        <w:ind w:left="210" w:hangingChars="100" w:hanging="210"/>
        <w:rPr>
          <w:rFonts w:hint="eastAsia"/>
        </w:rPr>
      </w:pPr>
      <w:r>
        <w:rPr>
          <w:rFonts w:hint="eastAsia"/>
        </w:rPr>
        <w:t>４　「ベクター」の欄には、ベクターの名称を記載すること。なお、ウイルスは、ベクターとして用いる場合であっても、宿主として扱われるので、宿主等の欄に記載する。</w:t>
      </w:r>
    </w:p>
    <w:p w14:paraId="492F1B25" w14:textId="77777777" w:rsidR="002233D1" w:rsidRDefault="002233D1" w:rsidP="002233D1">
      <w:pPr>
        <w:rPr>
          <w:rFonts w:hint="eastAsia"/>
        </w:rPr>
      </w:pPr>
      <w:r>
        <w:rPr>
          <w:rFonts w:hint="eastAsia"/>
        </w:rPr>
        <w:t>５　「宿主等」、「保有動植物等」の欄には、それぞれ、宿主、遺伝子組換え生物等を保有している動物、植物及び細胞等の種名、系統名等を記載する。</w:t>
      </w:r>
    </w:p>
    <w:p w14:paraId="2F313C4D" w14:textId="77777777" w:rsidR="002233D1" w:rsidRDefault="002233D1" w:rsidP="002233D1">
      <w:pPr>
        <w:ind w:left="210" w:hangingChars="100" w:hanging="210"/>
        <w:rPr>
          <w:rFonts w:hint="eastAsia"/>
        </w:rPr>
      </w:pPr>
      <w:r>
        <w:rPr>
          <w:rFonts w:hint="eastAsia"/>
        </w:rPr>
        <w:t>６　「拡散防止措置の種類」の欄には、別表第二、別表第三、別表第四又は別表第五の上欄に掲げる拡散防止措置の区分を参考に、実験を実施する間に執る拡散防止措置の区分を記載する。</w:t>
      </w:r>
    </w:p>
    <w:p w14:paraId="0EE311FE" w14:textId="77777777" w:rsidR="002233D1" w:rsidRDefault="002233D1" w:rsidP="002233D1">
      <w:pPr>
        <w:rPr>
          <w:rFonts w:hint="eastAsia"/>
        </w:rPr>
      </w:pPr>
      <w:r>
        <w:rPr>
          <w:rFonts w:hint="eastAsia"/>
        </w:rPr>
        <w:t>７　「備考」の欄には、以下の事項を記載する。</w:t>
      </w:r>
    </w:p>
    <w:p w14:paraId="383603B5" w14:textId="77777777" w:rsidR="002233D1" w:rsidRDefault="002233D1" w:rsidP="002233D1">
      <w:pPr>
        <w:numPr>
          <w:ilvl w:val="0"/>
          <w:numId w:val="5"/>
        </w:numPr>
        <w:rPr>
          <w:rFonts w:hint="eastAsia"/>
        </w:rPr>
      </w:pPr>
      <w:r>
        <w:rPr>
          <w:rFonts w:hint="eastAsia"/>
        </w:rPr>
        <w:t>遺伝子組換え生物等及び拡散防止措置の組合せのうち大臣確認実験に該当する場合には、その旨</w:t>
      </w:r>
    </w:p>
    <w:p w14:paraId="0B3906B5" w14:textId="77777777" w:rsidR="002233D1" w:rsidRDefault="002233D1" w:rsidP="002233D1">
      <w:pPr>
        <w:numPr>
          <w:ilvl w:val="0"/>
          <w:numId w:val="5"/>
        </w:numPr>
        <w:rPr>
          <w:rFonts w:hint="eastAsia"/>
        </w:rPr>
      </w:pPr>
      <w:r>
        <w:rPr>
          <w:rFonts w:hint="eastAsia"/>
        </w:rPr>
        <w:t>認定宿主－ベクター系を用いる場合には、その区分</w:t>
      </w:r>
    </w:p>
    <w:p w14:paraId="25C2F9F7" w14:textId="77777777" w:rsidR="002233D1" w:rsidRDefault="002233D1" w:rsidP="002233D1">
      <w:pPr>
        <w:numPr>
          <w:ilvl w:val="0"/>
          <w:numId w:val="5"/>
        </w:numPr>
        <w:rPr>
          <w:rFonts w:hint="eastAsia"/>
        </w:rPr>
      </w:pPr>
      <w:r>
        <w:rPr>
          <w:rFonts w:hint="eastAsia"/>
        </w:rPr>
        <w:t>各段階における主な目的等</w:t>
      </w:r>
    </w:p>
    <w:p w14:paraId="0B95EAE2" w14:textId="6DF50DCF" w:rsidR="00A44050" w:rsidRPr="002233D1" w:rsidRDefault="00A44050" w:rsidP="002228B4">
      <w:pPr>
        <w:rPr>
          <w:rFonts w:ascii="ＭＳ ゴシック" w:eastAsia="ＭＳ ゴシック" w:hAnsi="ＭＳ ゴシック" w:cstheme="minorBidi"/>
          <w:color w:val="FF0000"/>
          <w:sz w:val="24"/>
        </w:rPr>
      </w:pPr>
    </w:p>
    <w:sectPr w:rsidR="00A44050" w:rsidRPr="002233D1" w:rsidSect="00434E0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6A87" w14:textId="77777777" w:rsidR="00271643" w:rsidRDefault="00271643" w:rsidP="003A62B7">
      <w:r>
        <w:separator/>
      </w:r>
    </w:p>
  </w:endnote>
  <w:endnote w:type="continuationSeparator" w:id="0">
    <w:p w14:paraId="3A30F2B0" w14:textId="77777777" w:rsidR="00271643" w:rsidRDefault="00271643" w:rsidP="003A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DB64" w14:textId="77777777" w:rsidR="00271643" w:rsidRDefault="00271643" w:rsidP="003A62B7">
      <w:r>
        <w:separator/>
      </w:r>
    </w:p>
  </w:footnote>
  <w:footnote w:type="continuationSeparator" w:id="0">
    <w:p w14:paraId="57055EF8" w14:textId="77777777" w:rsidR="00271643" w:rsidRDefault="00271643" w:rsidP="003A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E61"/>
    <w:multiLevelType w:val="hybridMultilevel"/>
    <w:tmpl w:val="CBB8112E"/>
    <w:lvl w:ilvl="0" w:tplc="2B4A2A6A">
      <w:numFmt w:val="bullet"/>
      <w:lvlText w:val="●"/>
      <w:lvlJc w:val="left"/>
      <w:pPr>
        <w:tabs>
          <w:tab w:val="num" w:pos="465"/>
        </w:tabs>
        <w:ind w:left="465" w:hanging="465"/>
      </w:pPr>
      <w:rPr>
        <w:rFonts w:ascii="ＭＳ 明朝" w:eastAsia="ＭＳ 明朝" w:hAnsi="ＭＳ 明朝" w:cs="Times New Roman" w:hint="eastAsia"/>
      </w:rPr>
    </w:lvl>
    <w:lvl w:ilvl="1" w:tplc="797AD6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835AAD"/>
    <w:multiLevelType w:val="hybridMultilevel"/>
    <w:tmpl w:val="F6ACBB34"/>
    <w:lvl w:ilvl="0" w:tplc="46DA9DEE">
      <w:numFmt w:val="bullet"/>
      <w:lvlText w:val="□"/>
      <w:lvlJc w:val="left"/>
      <w:pPr>
        <w:tabs>
          <w:tab w:val="num" w:pos="360"/>
        </w:tabs>
        <w:ind w:left="3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DD641E"/>
    <w:multiLevelType w:val="hybridMultilevel"/>
    <w:tmpl w:val="5A48E9D4"/>
    <w:lvl w:ilvl="0" w:tplc="ED4050E2">
      <w:start w:val="1"/>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70A1C6E"/>
    <w:multiLevelType w:val="hybridMultilevel"/>
    <w:tmpl w:val="A91070F0"/>
    <w:lvl w:ilvl="0" w:tplc="8ACE988C">
      <w:start w:val="1"/>
      <w:numFmt w:val="decimal"/>
      <w:lvlText w:val="（%1）"/>
      <w:lvlJc w:val="left"/>
      <w:pPr>
        <w:ind w:left="580" w:hanging="5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DFB16C0"/>
    <w:multiLevelType w:val="hybridMultilevel"/>
    <w:tmpl w:val="8D5EB602"/>
    <w:lvl w:ilvl="0" w:tplc="FFFFFFFF">
      <w:start w:val="1"/>
      <w:numFmt w:val="decimal"/>
      <w:lvlText w:val="(%1)"/>
      <w:lvlJc w:val="left"/>
      <w:pPr>
        <w:tabs>
          <w:tab w:val="num" w:pos="555"/>
        </w:tabs>
        <w:ind w:left="555" w:hanging="360"/>
      </w:pPr>
      <w:rPr>
        <w:rFonts w:hint="eastAsia"/>
      </w:rPr>
    </w:lvl>
    <w:lvl w:ilvl="1" w:tplc="FFFFFFFF" w:tentative="1">
      <w:start w:val="1"/>
      <w:numFmt w:val="aiueoFullWidth"/>
      <w:lvlText w:val="(%2)"/>
      <w:lvlJc w:val="left"/>
      <w:pPr>
        <w:tabs>
          <w:tab w:val="num" w:pos="1035"/>
        </w:tabs>
        <w:ind w:left="1035" w:hanging="420"/>
      </w:pPr>
    </w:lvl>
    <w:lvl w:ilvl="2" w:tplc="FFFFFFFF" w:tentative="1">
      <w:start w:val="1"/>
      <w:numFmt w:val="decimalEnclosedCircle"/>
      <w:lvlText w:val="%3"/>
      <w:lvlJc w:val="left"/>
      <w:pPr>
        <w:tabs>
          <w:tab w:val="num" w:pos="1455"/>
        </w:tabs>
        <w:ind w:left="1455" w:hanging="420"/>
      </w:pPr>
    </w:lvl>
    <w:lvl w:ilvl="3" w:tplc="FFFFFFFF" w:tentative="1">
      <w:start w:val="1"/>
      <w:numFmt w:val="decimal"/>
      <w:lvlText w:val="%4."/>
      <w:lvlJc w:val="left"/>
      <w:pPr>
        <w:tabs>
          <w:tab w:val="num" w:pos="1875"/>
        </w:tabs>
        <w:ind w:left="1875" w:hanging="420"/>
      </w:pPr>
    </w:lvl>
    <w:lvl w:ilvl="4" w:tplc="FFFFFFFF" w:tentative="1">
      <w:start w:val="1"/>
      <w:numFmt w:val="aiueoFullWidth"/>
      <w:lvlText w:val="(%5)"/>
      <w:lvlJc w:val="left"/>
      <w:pPr>
        <w:tabs>
          <w:tab w:val="num" w:pos="2295"/>
        </w:tabs>
        <w:ind w:left="2295" w:hanging="420"/>
      </w:pPr>
    </w:lvl>
    <w:lvl w:ilvl="5" w:tplc="FFFFFFFF" w:tentative="1">
      <w:start w:val="1"/>
      <w:numFmt w:val="decimalEnclosedCircle"/>
      <w:lvlText w:val="%6"/>
      <w:lvlJc w:val="left"/>
      <w:pPr>
        <w:tabs>
          <w:tab w:val="num" w:pos="2715"/>
        </w:tabs>
        <w:ind w:left="2715" w:hanging="420"/>
      </w:pPr>
    </w:lvl>
    <w:lvl w:ilvl="6" w:tplc="FFFFFFFF" w:tentative="1">
      <w:start w:val="1"/>
      <w:numFmt w:val="decimal"/>
      <w:lvlText w:val="%7."/>
      <w:lvlJc w:val="left"/>
      <w:pPr>
        <w:tabs>
          <w:tab w:val="num" w:pos="3135"/>
        </w:tabs>
        <w:ind w:left="3135" w:hanging="420"/>
      </w:pPr>
    </w:lvl>
    <w:lvl w:ilvl="7" w:tplc="FFFFFFFF" w:tentative="1">
      <w:start w:val="1"/>
      <w:numFmt w:val="aiueoFullWidth"/>
      <w:lvlText w:val="(%8)"/>
      <w:lvlJc w:val="left"/>
      <w:pPr>
        <w:tabs>
          <w:tab w:val="num" w:pos="3555"/>
        </w:tabs>
        <w:ind w:left="3555" w:hanging="420"/>
      </w:pPr>
    </w:lvl>
    <w:lvl w:ilvl="8" w:tplc="FFFFFFFF" w:tentative="1">
      <w:start w:val="1"/>
      <w:numFmt w:val="decimalEnclosedCircle"/>
      <w:lvlText w:val="%9"/>
      <w:lvlJc w:val="left"/>
      <w:pPr>
        <w:tabs>
          <w:tab w:val="num" w:pos="3975"/>
        </w:tabs>
        <w:ind w:left="3975"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A87"/>
    <w:rsid w:val="000068A1"/>
    <w:rsid w:val="000C6B11"/>
    <w:rsid w:val="00193EB1"/>
    <w:rsid w:val="002228B4"/>
    <w:rsid w:val="002233D1"/>
    <w:rsid w:val="00271643"/>
    <w:rsid w:val="002B7444"/>
    <w:rsid w:val="00384C1F"/>
    <w:rsid w:val="003A62B7"/>
    <w:rsid w:val="00427687"/>
    <w:rsid w:val="00451B00"/>
    <w:rsid w:val="004F68C4"/>
    <w:rsid w:val="00526FE2"/>
    <w:rsid w:val="005F5C67"/>
    <w:rsid w:val="00642B04"/>
    <w:rsid w:val="00644A87"/>
    <w:rsid w:val="00727DEF"/>
    <w:rsid w:val="0079347A"/>
    <w:rsid w:val="007C72BF"/>
    <w:rsid w:val="0080225D"/>
    <w:rsid w:val="00806FD0"/>
    <w:rsid w:val="00833146"/>
    <w:rsid w:val="009D5130"/>
    <w:rsid w:val="00A44050"/>
    <w:rsid w:val="00A44747"/>
    <w:rsid w:val="00A8200F"/>
    <w:rsid w:val="00A912B8"/>
    <w:rsid w:val="00AE367D"/>
    <w:rsid w:val="00BA2E81"/>
    <w:rsid w:val="00BB599A"/>
    <w:rsid w:val="00BD4D2F"/>
    <w:rsid w:val="00BE0917"/>
    <w:rsid w:val="00C974B0"/>
    <w:rsid w:val="00D6777C"/>
    <w:rsid w:val="00D77EE8"/>
    <w:rsid w:val="00E665AC"/>
    <w:rsid w:val="00EB5BDD"/>
    <w:rsid w:val="00F65059"/>
    <w:rsid w:val="00F87AEC"/>
    <w:rsid w:val="00FD7BB2"/>
    <w:rsid w:val="00FF1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6C3B9"/>
  <w15:docId w15:val="{C7828A4A-DA87-4C37-B10F-4F6A1BB9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A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1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146"/>
    <w:rPr>
      <w:rFonts w:asciiTheme="majorHAnsi" w:eastAsiaTheme="majorEastAsia" w:hAnsiTheme="majorHAnsi" w:cstheme="majorBidi"/>
      <w:sz w:val="18"/>
      <w:szCs w:val="18"/>
    </w:rPr>
  </w:style>
  <w:style w:type="paragraph" w:styleId="a5">
    <w:name w:val="List Paragraph"/>
    <w:basedOn w:val="a"/>
    <w:uiPriority w:val="34"/>
    <w:qFormat/>
    <w:rsid w:val="00D6777C"/>
    <w:pPr>
      <w:ind w:leftChars="400" w:left="960"/>
    </w:pPr>
  </w:style>
  <w:style w:type="paragraph" w:styleId="a6">
    <w:name w:val="header"/>
    <w:basedOn w:val="a"/>
    <w:link w:val="a7"/>
    <w:uiPriority w:val="99"/>
    <w:unhideWhenUsed/>
    <w:rsid w:val="003A62B7"/>
    <w:pPr>
      <w:tabs>
        <w:tab w:val="center" w:pos="4252"/>
        <w:tab w:val="right" w:pos="8504"/>
      </w:tabs>
      <w:snapToGrid w:val="0"/>
    </w:pPr>
  </w:style>
  <w:style w:type="character" w:customStyle="1" w:styleId="a7">
    <w:name w:val="ヘッダー (文字)"/>
    <w:basedOn w:val="a0"/>
    <w:link w:val="a6"/>
    <w:uiPriority w:val="99"/>
    <w:rsid w:val="003A62B7"/>
    <w:rPr>
      <w:rFonts w:ascii="Century" w:eastAsia="ＭＳ 明朝" w:hAnsi="Century" w:cs="Times New Roman"/>
      <w:szCs w:val="24"/>
    </w:rPr>
  </w:style>
  <w:style w:type="paragraph" w:styleId="a8">
    <w:name w:val="footer"/>
    <w:basedOn w:val="a"/>
    <w:link w:val="a9"/>
    <w:uiPriority w:val="99"/>
    <w:unhideWhenUsed/>
    <w:rsid w:val="003A62B7"/>
    <w:pPr>
      <w:tabs>
        <w:tab w:val="center" w:pos="4252"/>
        <w:tab w:val="right" w:pos="8504"/>
      </w:tabs>
      <w:snapToGrid w:val="0"/>
    </w:pPr>
  </w:style>
  <w:style w:type="character" w:customStyle="1" w:styleId="a9">
    <w:name w:val="フッター (文字)"/>
    <w:basedOn w:val="a0"/>
    <w:link w:val="a8"/>
    <w:uiPriority w:val="99"/>
    <w:rsid w:val="003A62B7"/>
    <w:rPr>
      <w:rFonts w:ascii="Century" w:eastAsia="ＭＳ 明朝" w:hAnsi="Century" w:cs="Times New Roman"/>
      <w:szCs w:val="24"/>
    </w:rPr>
  </w:style>
  <w:style w:type="paragraph" w:styleId="aa">
    <w:name w:val="Note Heading"/>
    <w:basedOn w:val="a"/>
    <w:next w:val="a"/>
    <w:link w:val="ab"/>
    <w:rsid w:val="002233D1"/>
    <w:pPr>
      <w:jc w:val="center"/>
    </w:pPr>
  </w:style>
  <w:style w:type="character" w:customStyle="1" w:styleId="ab">
    <w:name w:val="記 (文字)"/>
    <w:basedOn w:val="a0"/>
    <w:link w:val="aa"/>
    <w:rsid w:val="002233D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EA52-6E03-4F93-8057-A46AF361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kumamoto-u</dc:creator>
  <cp:lastModifiedBy>まり</cp:lastModifiedBy>
  <cp:revision>10</cp:revision>
  <cp:lastPrinted>2017-01-26T23:21:00Z</cp:lastPrinted>
  <dcterms:created xsi:type="dcterms:W3CDTF">2021-04-26T23:41:00Z</dcterms:created>
  <dcterms:modified xsi:type="dcterms:W3CDTF">2021-05-10T00:23:00Z</dcterms:modified>
</cp:coreProperties>
</file>